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68242" w14:textId="2D256D39" w:rsidR="000E756D" w:rsidRDefault="000E756D" w:rsidP="005A177A">
      <w:r>
        <w:rPr>
          <w:noProof/>
        </w:rPr>
        <w:drawing>
          <wp:inline distT="0" distB="0" distL="0" distR="0" wp14:anchorId="70439760" wp14:editId="021C0FA6">
            <wp:extent cx="5940425" cy="82378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32F78" w14:textId="77777777" w:rsidR="000E756D" w:rsidRDefault="000E756D" w:rsidP="005A177A"/>
    <w:p w14:paraId="250C0268" w14:textId="77777777" w:rsidR="000E756D" w:rsidRDefault="000E756D" w:rsidP="005A177A"/>
    <w:p w14:paraId="1E3F516B" w14:textId="77777777" w:rsidR="000E756D" w:rsidRDefault="000E756D" w:rsidP="005A177A"/>
    <w:p w14:paraId="2A7F58C2" w14:textId="77777777" w:rsidR="000E756D" w:rsidRDefault="000E756D" w:rsidP="005A177A"/>
    <w:p w14:paraId="39F9E400" w14:textId="77777777" w:rsidR="000E756D" w:rsidRDefault="000E756D" w:rsidP="005A177A"/>
    <w:p w14:paraId="03729EEF" w14:textId="77777777" w:rsidR="00887101" w:rsidRDefault="00887101" w:rsidP="00887101">
      <w:r>
        <w:lastRenderedPageBreak/>
        <w:t>5.2. Педагогические задачи объединения.</w:t>
      </w:r>
    </w:p>
    <w:p w14:paraId="5F47E2CE" w14:textId="77777777" w:rsidR="00887101" w:rsidRDefault="00887101" w:rsidP="00887101">
      <w:r>
        <w:t>5.3. Календарный план работы методического объединения, в котором отражаются:</w:t>
      </w:r>
    </w:p>
    <w:p w14:paraId="63D4EA93" w14:textId="77777777" w:rsidR="00887101" w:rsidRDefault="00887101" w:rsidP="00887101">
      <w:r>
        <w:t>- план заседаний;</w:t>
      </w:r>
    </w:p>
    <w:p w14:paraId="7A37FF43" w14:textId="77777777" w:rsidR="00887101" w:rsidRDefault="00887101" w:rsidP="00887101">
      <w:r>
        <w:t>- участие МО в массовых мероприятиях школы.</w:t>
      </w:r>
    </w:p>
    <w:p w14:paraId="5148A2D4" w14:textId="77777777" w:rsidR="00887101" w:rsidRDefault="00887101" w:rsidP="00887101">
      <w:r>
        <w:t>5.4. Повышение профессионального мастерства классных руководителей:</w:t>
      </w:r>
    </w:p>
    <w:p w14:paraId="6A9B71A9" w14:textId="77777777" w:rsidR="00887101" w:rsidRDefault="00887101" w:rsidP="00887101">
      <w:r>
        <w:t>- участие в семинарах, педсоветах;</w:t>
      </w:r>
    </w:p>
    <w:p w14:paraId="686447A5" w14:textId="77777777" w:rsidR="00887101" w:rsidRDefault="00887101" w:rsidP="00887101">
      <w:r>
        <w:t>- подготовка творческих работ, выступлений, докладов.</w:t>
      </w:r>
    </w:p>
    <w:p w14:paraId="6A1D6A51" w14:textId="77777777" w:rsidR="00887101" w:rsidRDefault="00887101" w:rsidP="00887101">
      <w:r>
        <w:t>5.5. Изучение и обобщение педагогического опыта работы классных руководителей.</w:t>
      </w:r>
    </w:p>
    <w:p w14:paraId="05849C6A" w14:textId="77777777" w:rsidR="00887101" w:rsidRDefault="00887101" w:rsidP="00887101">
      <w:r>
        <w:t>5.6. Участие в тематическом и персональном контроле за воспитательным процессом.</w:t>
      </w:r>
    </w:p>
    <w:p w14:paraId="4B715311" w14:textId="77777777" w:rsidR="00887101" w:rsidRDefault="00887101" w:rsidP="00887101"/>
    <w:p w14:paraId="558C94BB" w14:textId="77777777" w:rsidR="00887101" w:rsidRDefault="00887101" w:rsidP="00887101">
      <w:pPr>
        <w:jc w:val="center"/>
      </w:pPr>
      <w:r>
        <w:t xml:space="preserve">6. ФУНКЦИОНАЛЬНЫЕ ОБЯЗАННОСТИ РУКОВОДИТЕЛЯ </w:t>
      </w:r>
    </w:p>
    <w:p w14:paraId="0D32B6CF" w14:textId="77777777" w:rsidR="00887101" w:rsidRDefault="00887101" w:rsidP="00887101">
      <w:pPr>
        <w:jc w:val="center"/>
      </w:pPr>
      <w:r>
        <w:t>МЕТАДИЧЕСКОГО ОБЪЕДИНЕНИЯ</w:t>
      </w:r>
    </w:p>
    <w:p w14:paraId="6D9BD3C0" w14:textId="77777777" w:rsidR="00887101" w:rsidRDefault="00887101" w:rsidP="00887101">
      <w:r>
        <w:t>6.1. Руководитель МО отвечает за планирование, проведение и анализ деятельности методического объединения, пополнение «методической копилки классного руководителя», за своевременное составление документации о работе объединения и проведенных мероприятиях.</w:t>
      </w:r>
    </w:p>
    <w:p w14:paraId="0E176191" w14:textId="77777777" w:rsidR="00887101" w:rsidRDefault="00887101" w:rsidP="00887101">
      <w:r>
        <w:t>6.2. Совместно с заместителем директора по воспитательной работе отвечает за соблюдение принципов организации воспитательной работы, за выполнение классными руководителями их функциональных обязанностей, за повышение научно-методического уровня воспитательной работы, за совершенствование психолого-педагогической подготовки классных руководителей.</w:t>
      </w:r>
    </w:p>
    <w:p w14:paraId="3206B20C" w14:textId="77777777" w:rsidR="00887101" w:rsidRDefault="00887101" w:rsidP="00887101">
      <w:r>
        <w:t>6.3. Организует взаимодействие классных руководителей, членов МО между собой и с другими подразделениями школы, открытые мероприятия, семинары, заседания МО в других формах, обобщение и использование в практике передового педагогического опыта работы классных руководителей, консультации по вопросам воспитательной работы классных руководителей.</w:t>
      </w:r>
    </w:p>
    <w:p w14:paraId="45E93CF1" w14:textId="77777777" w:rsidR="00887101" w:rsidRDefault="00887101" w:rsidP="00887101">
      <w:r>
        <w:t>6.4. Координирует планирование, организацию и педагогический анализ воспитательных мероприятий классных коллективов.</w:t>
      </w:r>
    </w:p>
    <w:p w14:paraId="1FD3C770" w14:textId="77777777" w:rsidR="00887101" w:rsidRDefault="00887101" w:rsidP="00887101">
      <w:r>
        <w:t>6.5. Содействует становлению и развитию системы воспитательной работы классных коллективов.</w:t>
      </w:r>
    </w:p>
    <w:p w14:paraId="1A96DE05" w14:textId="77777777" w:rsidR="00887101" w:rsidRDefault="00887101" w:rsidP="005A177A"/>
    <w:p w14:paraId="28D0207D" w14:textId="77777777" w:rsidR="00A93A72" w:rsidRDefault="00A93A72"/>
    <w:sectPr w:rsidR="00A93A72" w:rsidSect="00A93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77A"/>
    <w:rsid w:val="000E756D"/>
    <w:rsid w:val="005A177A"/>
    <w:rsid w:val="00887101"/>
    <w:rsid w:val="00A93A72"/>
    <w:rsid w:val="00C4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7D44"/>
  <w15:docId w15:val="{B32AEE8A-47F3-443D-BD5F-0C365610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1478</Characters>
  <Application>Microsoft Office Word</Application>
  <DocSecurity>0</DocSecurity>
  <Lines>12</Lines>
  <Paragraphs>3</Paragraphs>
  <ScaleCrop>false</ScaleCrop>
  <Company>Shkola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5</cp:revision>
  <cp:lastPrinted>2021-09-20T14:37:00Z</cp:lastPrinted>
  <dcterms:created xsi:type="dcterms:W3CDTF">2015-12-10T09:35:00Z</dcterms:created>
  <dcterms:modified xsi:type="dcterms:W3CDTF">2021-09-20T14:47:00Z</dcterms:modified>
</cp:coreProperties>
</file>