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87" w:rsidRDefault="00661E87" w:rsidP="00C27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/>
          <w:b/>
          <w:sz w:val="28"/>
          <w:szCs w:val="28"/>
        </w:rPr>
        <w:t>й программе по английскому языку</w:t>
      </w:r>
    </w:p>
    <w:tbl>
      <w:tblPr>
        <w:tblW w:w="1119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9"/>
        <w:gridCol w:w="8930"/>
      </w:tblGrid>
      <w:tr w:rsidR="00661E87" w:rsidRPr="002A0215" w:rsidTr="00661E87">
        <w:trPr>
          <w:trHeight w:val="243"/>
        </w:trPr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661E87" w:rsidRPr="002A0215" w:rsidTr="00661E87"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 </w:t>
            </w:r>
          </w:p>
        </w:tc>
      </w:tr>
      <w:tr w:rsidR="00661E87" w:rsidRPr="002A0215" w:rsidTr="00661E87"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661E87" w:rsidRPr="002A0215" w:rsidTr="005E744E">
        <w:trPr>
          <w:trHeight w:val="2087"/>
        </w:trPr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5E744E" w:rsidRDefault="005E744E" w:rsidP="005E744E">
            <w:pPr>
              <w:pStyle w:val="ConsPlusNormal"/>
              <w:numPr>
                <w:ilvl w:val="0"/>
                <w:numId w:val="2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5E744E" w:rsidRDefault="005E744E" w:rsidP="005E744E">
            <w:pPr>
              <w:pStyle w:val="ConsPlusNormal"/>
              <w:numPr>
                <w:ilvl w:val="0"/>
                <w:numId w:val="2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661E87" w:rsidRPr="005E744E" w:rsidRDefault="005E744E" w:rsidP="005E744E">
            <w:pPr>
              <w:pStyle w:val="a3"/>
              <w:numPr>
                <w:ilvl w:val="0"/>
                <w:numId w:val="29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5E744E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661E87" w:rsidRPr="002A0215" w:rsidTr="00661E87"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661E87" w:rsidRPr="004F73F0" w:rsidRDefault="00661E87" w:rsidP="004F73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4F73F0">
              <w:rPr>
                <w:rFonts w:ascii="Times New Roman" w:hAnsi="Times New Roman"/>
                <w:sz w:val="24"/>
                <w:szCs w:val="24"/>
              </w:rPr>
              <w:t>«</w:t>
            </w:r>
            <w:r w:rsidR="004F73F0" w:rsidRPr="005A644F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="004F73F0"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3F0" w:rsidRPr="005A644F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="004F73F0" w:rsidRPr="005A644F">
              <w:rPr>
                <w:rFonts w:ascii="Times New Roman" w:hAnsi="Times New Roman"/>
                <w:sz w:val="24"/>
                <w:szCs w:val="24"/>
              </w:rPr>
              <w:t>, 5 класс</w:t>
            </w:r>
            <w:proofErr w:type="gramStart"/>
            <w:r w:rsidR="004F73F0" w:rsidRPr="005A644F">
              <w:rPr>
                <w:rFonts w:ascii="Times New Roman" w:hAnsi="Times New Roman"/>
                <w:sz w:val="24"/>
                <w:szCs w:val="24"/>
              </w:rPr>
              <w:t>.</w:t>
            </w:r>
            <w:r w:rsidR="004F73F0">
              <w:rPr>
                <w:rFonts w:ascii="Times New Roman" w:hAnsi="Times New Roman"/>
                <w:sz w:val="24"/>
                <w:szCs w:val="24"/>
              </w:rPr>
              <w:t>»</w:t>
            </w:r>
            <w:r w:rsidR="004F73F0"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4F73F0" w:rsidRPr="005A644F">
              <w:rPr>
                <w:rFonts w:ascii="Times New Roman" w:hAnsi="Times New Roman"/>
                <w:sz w:val="24"/>
                <w:szCs w:val="24"/>
              </w:rPr>
              <w:t>О.В.Афанасьева, И.В.Михеева,  К.М.Баранова.–  Дрофа: 2020.</w:t>
            </w:r>
          </w:p>
        </w:tc>
      </w:tr>
      <w:tr w:rsidR="00661E87" w:rsidRPr="002A0215" w:rsidTr="00661E87">
        <w:tc>
          <w:tcPr>
            <w:tcW w:w="2269" w:type="dxa"/>
          </w:tcPr>
          <w:p w:rsidR="00661E87" w:rsidRPr="002A0215" w:rsidRDefault="00661E87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661E87" w:rsidRPr="002A0215" w:rsidRDefault="00661E87" w:rsidP="00C27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Цели обучения английскому языку.</w:t>
            </w:r>
          </w:p>
          <w:p w:rsidR="00661E87" w:rsidRPr="002A0215" w:rsidRDefault="00661E87" w:rsidP="00C279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Интегративная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(формирование элементарной коммуникативной компетенции, при условии достижения достаточного уровня владения речевой, языковой, </w:t>
            </w:r>
            <w:proofErr w:type="spellStart"/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социокультурной</w:t>
            </w:r>
            <w:proofErr w:type="spellEnd"/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>, компенсаторной и учебно-познавательной компетенциями).</w:t>
            </w:r>
          </w:p>
          <w:p w:rsidR="00661E87" w:rsidRPr="002A0215" w:rsidRDefault="00661E87" w:rsidP="00C279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общего воспитания, филологического образования и личностного развития учащихся)</w:t>
            </w:r>
          </w:p>
          <w:p w:rsidR="00661E87" w:rsidRPr="002A0215" w:rsidRDefault="00661E87" w:rsidP="00C279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Воспитательная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духовно-нравственного воспитания, формирование эмоционально-оценочного отношения к миру, развитие культуры общения).</w:t>
            </w:r>
          </w:p>
          <w:p w:rsidR="00661E87" w:rsidRPr="002A0215" w:rsidRDefault="00661E87" w:rsidP="00C279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Образовательная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(расширение кругозора, знакомство с новыми лингвистическими явлениями и понятиями).</w:t>
            </w:r>
          </w:p>
          <w:p w:rsidR="00661E87" w:rsidRPr="002A0215" w:rsidRDefault="00661E87" w:rsidP="00C279A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Развивающая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(развитие интеллектуальных и познавательных способностей, творческого мышления и воображения).</w:t>
            </w:r>
          </w:p>
          <w:p w:rsidR="00661E87" w:rsidRPr="002A0215" w:rsidRDefault="00661E87" w:rsidP="00C27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формировать и развивать коммуникативные умения в основных видах речевой деятельности;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формировать и развивать языковые навыки;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формировать и развивать </w:t>
            </w:r>
            <w:proofErr w:type="spellStart"/>
            <w:r w:rsidRPr="002A0215">
              <w:rPr>
                <w:rFonts w:ascii="Times New Roman" w:hAnsi="Times New Roman"/>
                <w:bCs/>
                <w:sz w:val="24"/>
              </w:rPr>
              <w:t>социокультурные</w:t>
            </w:r>
            <w:proofErr w:type="spellEnd"/>
            <w:r w:rsidRPr="002A0215">
              <w:rPr>
                <w:rFonts w:ascii="Times New Roman" w:hAnsi="Times New Roman"/>
                <w:bCs/>
                <w:sz w:val="24"/>
              </w:rPr>
              <w:t xml:space="preserve"> умения и навыки.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развивать навыки говорения, </w:t>
            </w:r>
            <w:proofErr w:type="spellStart"/>
            <w:r w:rsidRPr="002A0215">
              <w:rPr>
                <w:rFonts w:ascii="Times New Roman" w:hAnsi="Times New Roman"/>
                <w:bCs/>
                <w:sz w:val="24"/>
              </w:rPr>
              <w:t>аудирования</w:t>
            </w:r>
            <w:proofErr w:type="spellEnd"/>
            <w:r w:rsidRPr="002A0215">
              <w:rPr>
                <w:rFonts w:ascii="Times New Roman" w:hAnsi="Times New Roman"/>
                <w:bCs/>
                <w:sz w:val="24"/>
              </w:rPr>
              <w:t xml:space="preserve">, чтения и письма;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развивать положительное отношение учеников к английскому языку, культуре народов, говорящих на нем; понимание важности изучения английского языка в современном мире и потребности пользоваться им, в том числе и как одним из способов самореализации и социализации учащихся;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расширять спектр </w:t>
            </w:r>
            <w:proofErr w:type="spellStart"/>
            <w:r w:rsidRPr="002A0215">
              <w:rPr>
                <w:rFonts w:ascii="Times New Roman" w:hAnsi="Times New Roman"/>
                <w:bCs/>
                <w:sz w:val="24"/>
              </w:rPr>
              <w:t>общеучебных</w:t>
            </w:r>
            <w:proofErr w:type="spellEnd"/>
            <w:r w:rsidRPr="002A0215">
              <w:rPr>
                <w:rFonts w:ascii="Times New Roman" w:hAnsi="Times New Roman"/>
                <w:bCs/>
                <w:sz w:val="24"/>
              </w:rPr>
              <w:t xml:space="preserve"> и специальных учебных умений, таких, как умение пользоваться справочником учебника;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продолжать формировать знания о культуре, реалиях и традициях стран, говорящих на английском языке, представления о достижениях культуры своего и </w:t>
            </w:r>
            <w:proofErr w:type="spellStart"/>
            <w:r w:rsidRPr="002A0215">
              <w:rPr>
                <w:rFonts w:ascii="Times New Roman" w:hAnsi="Times New Roman"/>
                <w:bCs/>
                <w:sz w:val="24"/>
              </w:rPr>
              <w:t>англоговорящих</w:t>
            </w:r>
            <w:proofErr w:type="spellEnd"/>
            <w:r w:rsidRPr="002A0215">
              <w:rPr>
                <w:rFonts w:ascii="Times New Roman" w:hAnsi="Times New Roman"/>
                <w:bCs/>
                <w:sz w:val="24"/>
              </w:rPr>
              <w:t xml:space="preserve"> народов в развитии общечеловеческой культуры; </w:t>
            </w:r>
          </w:p>
          <w:p w:rsidR="00661E87" w:rsidRPr="002A0215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расширять спектр </w:t>
            </w:r>
            <w:proofErr w:type="spellStart"/>
            <w:r w:rsidRPr="002A0215">
              <w:rPr>
                <w:rFonts w:ascii="Times New Roman" w:hAnsi="Times New Roman"/>
                <w:bCs/>
                <w:sz w:val="24"/>
              </w:rPr>
              <w:t>социокульт</w:t>
            </w:r>
            <w:r w:rsidR="005E744E">
              <w:rPr>
                <w:rFonts w:ascii="Times New Roman" w:hAnsi="Times New Roman"/>
                <w:bCs/>
                <w:sz w:val="24"/>
              </w:rPr>
              <w:t>урных</w:t>
            </w:r>
            <w:proofErr w:type="spellEnd"/>
            <w:r w:rsidR="005E744E">
              <w:rPr>
                <w:rFonts w:ascii="Times New Roman" w:hAnsi="Times New Roman"/>
                <w:bCs/>
                <w:sz w:val="24"/>
              </w:rPr>
              <w:t xml:space="preserve"> знаний и умений учащихся 5</w:t>
            </w:r>
            <w:r w:rsidRPr="002A0215">
              <w:rPr>
                <w:rFonts w:ascii="Times New Roman" w:hAnsi="Times New Roman"/>
                <w:bCs/>
                <w:sz w:val="24"/>
              </w:rPr>
              <w:t xml:space="preserve"> класса с учетом их интересов и возрастных психологических особенностей; </w:t>
            </w:r>
          </w:p>
          <w:p w:rsidR="00661E87" w:rsidRPr="00661E87" w:rsidRDefault="00661E87" w:rsidP="00C279A9">
            <w:pPr>
              <w:widowControl w:val="0"/>
              <w:numPr>
                <w:ilvl w:val="0"/>
                <w:numId w:val="1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A0215">
              <w:rPr>
                <w:rFonts w:ascii="Times New Roman" w:hAnsi="Times New Roman"/>
                <w:bCs/>
                <w:sz w:val="24"/>
              </w:rPr>
              <w:t xml:space="preserve">целенаправленно формировать умения представлять свою страну, ее культуру средствами английского языка в условиях межкультурного общения. </w:t>
            </w:r>
          </w:p>
        </w:tc>
      </w:tr>
      <w:tr w:rsidR="00661E87" w:rsidRPr="002A0215" w:rsidTr="00661E87">
        <w:tc>
          <w:tcPr>
            <w:tcW w:w="11199" w:type="dxa"/>
            <w:gridSpan w:val="2"/>
          </w:tcPr>
          <w:p w:rsidR="00C8580A" w:rsidRPr="00C8580A" w:rsidRDefault="00C8580A" w:rsidP="005E7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580A">
              <w:rPr>
                <w:rFonts w:ascii="Times New Roman" w:hAnsi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E744E" w:rsidRPr="00163628" w:rsidRDefault="005E744E" w:rsidP="005E744E">
            <w:pPr>
              <w:spacing w:after="0" w:line="240" w:lineRule="auto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пояснительная записка;</w:t>
            </w:r>
          </w:p>
          <w:p w:rsidR="005E744E" w:rsidRPr="00163628" w:rsidRDefault="005E744E" w:rsidP="005E744E">
            <w:pPr>
              <w:spacing w:after="0" w:line="240" w:lineRule="auto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5E744E" w:rsidRPr="00163628" w:rsidRDefault="005E744E" w:rsidP="005E744E">
            <w:pPr>
              <w:spacing w:after="0" w:line="240" w:lineRule="auto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5E744E" w:rsidRPr="00163628" w:rsidRDefault="005E744E" w:rsidP="005E744E">
            <w:pPr>
              <w:spacing w:after="0" w:line="240" w:lineRule="auto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E744E" w:rsidRPr="00163628" w:rsidRDefault="005E744E" w:rsidP="005E744E">
            <w:pPr>
              <w:spacing w:after="0" w:line="240" w:lineRule="auto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 xml:space="preserve">- поурочное планирование  с указанием количества часов на освоение каждой темы, контрольных, практических </w:t>
            </w:r>
            <w:r w:rsidRPr="00163628">
              <w:rPr>
                <w:rFonts w:ascii="Times New Roman" w:hAnsi="Times New Roman"/>
              </w:rPr>
              <w:lastRenderedPageBreak/>
              <w:t>работ и используемых ЭОР и ЦОР;</w:t>
            </w:r>
          </w:p>
          <w:p w:rsidR="00661E87" w:rsidRPr="00C8580A" w:rsidRDefault="005E744E" w:rsidP="005E7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4F73F0" w:rsidRDefault="004F73F0" w:rsidP="00C27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79A9" w:rsidRDefault="00C279A9" w:rsidP="00C27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/>
          <w:b/>
          <w:sz w:val="28"/>
          <w:szCs w:val="28"/>
        </w:rPr>
        <w:t>й программе по английскому языку</w:t>
      </w:r>
    </w:p>
    <w:tbl>
      <w:tblPr>
        <w:tblW w:w="1119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9"/>
        <w:gridCol w:w="8930"/>
      </w:tblGrid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5E744E" w:rsidRDefault="005E744E" w:rsidP="005E744E">
            <w:pPr>
              <w:pStyle w:val="ConsPlusNormal"/>
              <w:numPr>
                <w:ilvl w:val="0"/>
                <w:numId w:val="3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5E744E" w:rsidRDefault="005E744E" w:rsidP="005E744E">
            <w:pPr>
              <w:pStyle w:val="ConsPlusNormal"/>
              <w:numPr>
                <w:ilvl w:val="0"/>
                <w:numId w:val="3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C279A9" w:rsidRPr="00C279A9" w:rsidRDefault="005E744E" w:rsidP="005E744E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5E744E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C279A9" w:rsidRPr="002A0215" w:rsidRDefault="004F73F0" w:rsidP="00C27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sz w:val="24"/>
                <w:szCs w:val="24"/>
              </w:rPr>
              <w:t>, 6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proofErr w:type="gramStart"/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5A644F">
              <w:rPr>
                <w:rFonts w:ascii="Times New Roman" w:hAnsi="Times New Roman"/>
                <w:sz w:val="24"/>
                <w:szCs w:val="24"/>
              </w:rPr>
              <w:t>О.В.Афанасьева, И.В.Михеева,  К.М.Баранова.–  Дрофа: 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79A9" w:rsidRPr="002A0215" w:rsidTr="00C279A9">
        <w:tc>
          <w:tcPr>
            <w:tcW w:w="2269" w:type="dxa"/>
          </w:tcPr>
          <w:p w:rsidR="00C279A9" w:rsidRPr="002A0215" w:rsidRDefault="00C279A9" w:rsidP="00C27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C279A9" w:rsidRPr="002A0215" w:rsidRDefault="00C279A9" w:rsidP="00C27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Цели обучения английскому языку.</w:t>
            </w:r>
          </w:p>
          <w:p w:rsidR="00C279A9" w:rsidRPr="002A0215" w:rsidRDefault="00C279A9" w:rsidP="00C279A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Интегративная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(формирование коммуникативной компетенции, при условии достижения достаточного уровня владения речевой, языковой, </w:t>
            </w:r>
            <w:proofErr w:type="spellStart"/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социокультурной</w:t>
            </w:r>
            <w:proofErr w:type="spellEnd"/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>, компенсаторной и учебно-познавательной компетенциями).</w:t>
            </w:r>
          </w:p>
          <w:p w:rsidR="00C279A9" w:rsidRPr="002A0215" w:rsidRDefault="00C279A9" w:rsidP="00C279A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общего воспитания, филологического образования и личностного развития учащихся)</w:t>
            </w:r>
          </w:p>
          <w:p w:rsidR="00C279A9" w:rsidRPr="002A0215" w:rsidRDefault="00C279A9" w:rsidP="00C279A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Воспитательная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духовно-нравственного воспитания, формирование эмоционально-оценочного отношения к миру, развитие культуры общения).</w:t>
            </w:r>
          </w:p>
          <w:p w:rsidR="00C279A9" w:rsidRPr="002A0215" w:rsidRDefault="00C279A9" w:rsidP="00C279A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Образовательная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(расширение кругозора, знакомство с новыми лингвистическими явлениями и понятиями).</w:t>
            </w:r>
          </w:p>
          <w:p w:rsidR="00C279A9" w:rsidRPr="002A0215" w:rsidRDefault="00C279A9" w:rsidP="00C279A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Развивающая цель</w:t>
            </w:r>
            <w:r w:rsidRPr="002A02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(развитие интеллектуальных и познавательных способностей, творческого мышления и воображения).</w:t>
            </w:r>
          </w:p>
          <w:p w:rsidR="00C279A9" w:rsidRPr="002A0215" w:rsidRDefault="00C279A9" w:rsidP="00C27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формировать и развивать коммуникативные умения в основных видах речевой деятельности; 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формировать и развивать языковые навыки; 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соблюдать </w:t>
            </w:r>
            <w:proofErr w:type="spellStart"/>
            <w:r w:rsidRPr="00C279A9">
              <w:rPr>
                <w:rFonts w:ascii="Times New Roman" w:hAnsi="Times New Roman"/>
                <w:bCs/>
                <w:sz w:val="24"/>
              </w:rPr>
              <w:t>деятельностный</w:t>
            </w:r>
            <w:proofErr w:type="spellEnd"/>
            <w:r w:rsidRPr="00C279A9">
              <w:rPr>
                <w:rFonts w:ascii="Times New Roman" w:hAnsi="Times New Roman"/>
                <w:bCs/>
                <w:sz w:val="24"/>
              </w:rPr>
              <w:t xml:space="preserve"> характер обучения: создавать модели, реального общения, используя разные формы работы (индивидуальные, парные, групповые, коллективные);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>опираться на личностно-ориентированный характер обучения;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>использовать дифференцированный подход к овладению языковым материалом; сбалансировано обучать устным и письменным формам общения;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формировать и развивать </w:t>
            </w:r>
            <w:proofErr w:type="spellStart"/>
            <w:r w:rsidRPr="00C279A9">
              <w:rPr>
                <w:rFonts w:ascii="Times New Roman" w:hAnsi="Times New Roman"/>
                <w:bCs/>
                <w:sz w:val="24"/>
              </w:rPr>
              <w:t>социокультурные</w:t>
            </w:r>
            <w:proofErr w:type="spellEnd"/>
            <w:r w:rsidRPr="00C279A9">
              <w:rPr>
                <w:rFonts w:ascii="Times New Roman" w:hAnsi="Times New Roman"/>
                <w:bCs/>
                <w:sz w:val="24"/>
              </w:rPr>
              <w:t xml:space="preserve"> умения и навыки. 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>учитывать опыт учащихся в родном языке и развивать когнитивные способности;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>широко использовать эффективные современные технологии обучения;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продолжать формировать знания о культуре, реалиях и традициях стран, говорящих на английском языке, представления о достижениях культуры своего и </w:t>
            </w:r>
            <w:proofErr w:type="spellStart"/>
            <w:r w:rsidRPr="00C279A9">
              <w:rPr>
                <w:rFonts w:ascii="Times New Roman" w:hAnsi="Times New Roman"/>
                <w:bCs/>
                <w:sz w:val="24"/>
              </w:rPr>
              <w:t>англоговорящих</w:t>
            </w:r>
            <w:proofErr w:type="spellEnd"/>
            <w:r w:rsidRPr="00C279A9">
              <w:rPr>
                <w:rFonts w:ascii="Times New Roman" w:hAnsi="Times New Roman"/>
                <w:bCs/>
                <w:sz w:val="24"/>
              </w:rPr>
              <w:t xml:space="preserve"> народов в развитии общечеловеческой культуры; </w:t>
            </w:r>
          </w:p>
          <w:p w:rsidR="00C279A9" w:rsidRPr="00C279A9" w:rsidRDefault="00C279A9" w:rsidP="00C279A9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-141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279A9">
              <w:rPr>
                <w:rFonts w:ascii="Times New Roman" w:hAnsi="Times New Roman"/>
                <w:bCs/>
                <w:sz w:val="24"/>
              </w:rPr>
              <w:t xml:space="preserve">целенаправленно формировать умения представлять свою страну, ее культуру средствами английского языка в условиях межкультурного общения. </w:t>
            </w:r>
          </w:p>
        </w:tc>
      </w:tr>
      <w:tr w:rsidR="00C279A9" w:rsidRPr="002A0215" w:rsidTr="00C279A9">
        <w:tc>
          <w:tcPr>
            <w:tcW w:w="11199" w:type="dxa"/>
            <w:gridSpan w:val="2"/>
          </w:tcPr>
          <w:p w:rsidR="00C279A9" w:rsidRPr="002A0215" w:rsidRDefault="00C279A9" w:rsidP="005E74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215">
              <w:rPr>
                <w:rFonts w:ascii="Times New Roman" w:hAnsi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E744E" w:rsidRPr="00163628" w:rsidRDefault="005E744E" w:rsidP="005E744E">
            <w:pPr>
              <w:spacing w:after="0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пояснительная записка;</w:t>
            </w:r>
          </w:p>
          <w:p w:rsidR="005E744E" w:rsidRPr="00163628" w:rsidRDefault="005E744E" w:rsidP="005E744E">
            <w:pPr>
              <w:spacing w:after="0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5E744E" w:rsidRPr="00163628" w:rsidRDefault="005E744E" w:rsidP="005E744E">
            <w:pPr>
              <w:spacing w:after="0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5E744E" w:rsidRPr="00163628" w:rsidRDefault="005E744E" w:rsidP="005E744E">
            <w:pPr>
              <w:spacing w:after="0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lastRenderedPageBreak/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E744E" w:rsidRPr="00163628" w:rsidRDefault="005E744E" w:rsidP="005E744E">
            <w:pPr>
              <w:spacing w:after="0"/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C279A9" w:rsidRPr="002A0215" w:rsidRDefault="005E744E" w:rsidP="005E7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2A4D2D" w:rsidRDefault="002A4D2D" w:rsidP="00C279A9">
      <w:pPr>
        <w:spacing w:after="0" w:line="240" w:lineRule="auto"/>
      </w:pPr>
    </w:p>
    <w:p w:rsidR="004F73F0" w:rsidRDefault="004F73F0" w:rsidP="00C27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79A9" w:rsidRDefault="00C279A9" w:rsidP="00C279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/>
          <w:b/>
          <w:sz w:val="28"/>
          <w:szCs w:val="28"/>
        </w:rPr>
        <w:t>й программе по английскому языку</w:t>
      </w:r>
    </w:p>
    <w:tbl>
      <w:tblPr>
        <w:tblStyle w:val="a4"/>
        <w:tblW w:w="11199" w:type="dxa"/>
        <w:tblInd w:w="-176" w:type="dxa"/>
        <w:tblLook w:val="04A0"/>
      </w:tblPr>
      <w:tblGrid>
        <w:gridCol w:w="2269"/>
        <w:gridCol w:w="8930"/>
      </w:tblGrid>
      <w:tr w:rsidR="00C279A9" w:rsidRPr="00821D58" w:rsidTr="00244888">
        <w:tc>
          <w:tcPr>
            <w:tcW w:w="2269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C279A9" w:rsidRPr="00821D58" w:rsidTr="00244888">
        <w:tc>
          <w:tcPr>
            <w:tcW w:w="2269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279A9" w:rsidRPr="00821D58" w:rsidTr="00244888">
        <w:tc>
          <w:tcPr>
            <w:tcW w:w="2269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C279A9" w:rsidRPr="00821D58" w:rsidRDefault="00C279A9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9133DF" w:rsidRPr="00821D58" w:rsidTr="00244888">
        <w:tc>
          <w:tcPr>
            <w:tcW w:w="2269" w:type="dxa"/>
          </w:tcPr>
          <w:p w:rsidR="009133DF" w:rsidRPr="00821D58" w:rsidRDefault="009133DF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5E744E" w:rsidRDefault="005E744E" w:rsidP="005E744E">
            <w:pPr>
              <w:pStyle w:val="ConsPlusNormal"/>
              <w:numPr>
                <w:ilvl w:val="0"/>
                <w:numId w:val="3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5E744E" w:rsidRDefault="005E744E" w:rsidP="005E744E">
            <w:pPr>
              <w:pStyle w:val="ConsPlusNormal"/>
              <w:numPr>
                <w:ilvl w:val="0"/>
                <w:numId w:val="3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9133DF" w:rsidRPr="00C279A9" w:rsidRDefault="005E744E" w:rsidP="005E744E">
            <w:pPr>
              <w:pStyle w:val="a3"/>
              <w:numPr>
                <w:ilvl w:val="0"/>
                <w:numId w:val="31"/>
              </w:numPr>
              <w:tabs>
                <w:tab w:val="left" w:pos="31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5E744E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9133DF" w:rsidRPr="00821D58" w:rsidTr="00244888">
        <w:tc>
          <w:tcPr>
            <w:tcW w:w="2269" w:type="dxa"/>
          </w:tcPr>
          <w:p w:rsidR="009133DF" w:rsidRPr="00821D58" w:rsidRDefault="009133DF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9133DF" w:rsidRPr="002A0215" w:rsidRDefault="009133DF" w:rsidP="009133DF">
            <w:pPr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sz w:val="24"/>
                <w:szCs w:val="24"/>
              </w:rPr>
              <w:t>, 7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proofErr w:type="gramStart"/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5A644F">
              <w:rPr>
                <w:rFonts w:ascii="Times New Roman" w:hAnsi="Times New Roman"/>
                <w:sz w:val="24"/>
                <w:szCs w:val="24"/>
              </w:rPr>
              <w:t>О.В.Афанасьева, И.В.Михеева,  К.М.Баранова.–  Дрофа: 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33DF" w:rsidRPr="00821D58" w:rsidTr="00244888">
        <w:tc>
          <w:tcPr>
            <w:tcW w:w="2269" w:type="dxa"/>
          </w:tcPr>
          <w:p w:rsidR="009133DF" w:rsidRPr="00821D58" w:rsidRDefault="009133DF" w:rsidP="00C27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9133DF" w:rsidRDefault="009133DF" w:rsidP="00C279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5B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Цели обучения английскому языку.</w:t>
            </w:r>
          </w:p>
          <w:p w:rsidR="009133DF" w:rsidRDefault="009133DF" w:rsidP="00C279A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Интегративная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(формирование элементарной коммуникативной компетенции, при условии достижения достаточного уровня владения речевой, языковой,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компенсаторной и учебно-познавательной компетенциями).</w:t>
            </w:r>
          </w:p>
          <w:p w:rsidR="009133DF" w:rsidRDefault="009133DF" w:rsidP="00C279A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общего воспитания, филологического образования и личностного развития учащихся)</w:t>
            </w:r>
          </w:p>
          <w:p w:rsidR="009133DF" w:rsidRDefault="009133DF" w:rsidP="00C279A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Воспитательная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духовно-нравственного воспитания, формирование эмоционально-оценочного отношения к миру, развитие культуры общения).</w:t>
            </w:r>
          </w:p>
          <w:p w:rsidR="009133DF" w:rsidRDefault="009133DF" w:rsidP="00C279A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Образовательная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(расширение кругозора, знакомство с новыми лингвистическими явлениями и понятиями).</w:t>
            </w:r>
          </w:p>
          <w:p w:rsidR="009133DF" w:rsidRPr="00D56EAE" w:rsidRDefault="009133DF" w:rsidP="00C279A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Развивающая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(развитие интеллектуальных и познавательных способностей, творческого мышления и воображения).</w:t>
            </w:r>
          </w:p>
          <w:p w:rsidR="009133DF" w:rsidRDefault="009133DF" w:rsidP="00C279A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56E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коммуникативные умения в основных видах речевой деятельности;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языковые навыки;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</w:t>
            </w:r>
            <w:proofErr w:type="spellStart"/>
            <w:r w:rsidRPr="00C279A9">
              <w:rPr>
                <w:rFonts w:ascii="Times New Roman" w:eastAsia="Calibri" w:hAnsi="Times New Roman"/>
                <w:bCs/>
                <w:sz w:val="24"/>
              </w:rPr>
              <w:t>социокультурные</w:t>
            </w:r>
            <w:proofErr w:type="spellEnd"/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 умения и навыки.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развивать навыки говорения, </w:t>
            </w:r>
            <w:proofErr w:type="spellStart"/>
            <w:r w:rsidRPr="00C279A9">
              <w:rPr>
                <w:rFonts w:ascii="Times New Roman" w:eastAsia="Calibri" w:hAnsi="Times New Roman"/>
                <w:bCs/>
                <w:sz w:val="24"/>
              </w:rPr>
              <w:t>аудирования</w:t>
            </w:r>
            <w:proofErr w:type="spellEnd"/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, чтения и письма;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развивать положительное отношение учеников к английскому языку, культуре народов, говорящих на нем; понимание важности изучения английского языка в современном мире и потребности пользоваться им, в том числе и как одним из способов самореализации и социализации учащихся;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расширять спектр </w:t>
            </w:r>
            <w:proofErr w:type="spellStart"/>
            <w:r w:rsidRPr="00C279A9">
              <w:rPr>
                <w:rFonts w:ascii="Times New Roman" w:eastAsia="Calibri" w:hAnsi="Times New Roman"/>
                <w:bCs/>
                <w:sz w:val="24"/>
              </w:rPr>
              <w:t>общеучебных</w:t>
            </w:r>
            <w:proofErr w:type="spellEnd"/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 и специальных учебных умений, таких, как умение пользоваться справочником учебника;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продолжать формировать знания о культуре, реалиях и традициях стран, говорящих на английском языке, представления о достижениях культуры своего и </w:t>
            </w:r>
            <w:proofErr w:type="spellStart"/>
            <w:r w:rsidRPr="00C279A9">
              <w:rPr>
                <w:rFonts w:ascii="Times New Roman" w:eastAsia="Calibri" w:hAnsi="Times New Roman"/>
                <w:bCs/>
                <w:sz w:val="24"/>
              </w:rPr>
              <w:t>англоговорящих</w:t>
            </w:r>
            <w:proofErr w:type="spellEnd"/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 народов в развитии общечеловеческой культуры; </w:t>
            </w:r>
          </w:p>
          <w:p w:rsidR="009133DF" w:rsidRPr="00C279A9" w:rsidRDefault="009133DF" w:rsidP="00C279A9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расширять спектр </w:t>
            </w:r>
            <w:proofErr w:type="spellStart"/>
            <w:r w:rsidRPr="00C279A9">
              <w:rPr>
                <w:rFonts w:ascii="Times New Roman" w:eastAsia="Calibri" w:hAnsi="Times New Roman"/>
                <w:bCs/>
                <w:sz w:val="24"/>
              </w:rPr>
              <w:t>социокультурных</w:t>
            </w:r>
            <w:proofErr w:type="spellEnd"/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 знаний и умений учащихся 7 класса с учетом их интересов и возрастных психологических особенностей; </w:t>
            </w:r>
          </w:p>
          <w:p w:rsidR="009133DF" w:rsidRPr="00244888" w:rsidRDefault="009133DF" w:rsidP="0024488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C279A9">
              <w:rPr>
                <w:rFonts w:ascii="Times New Roman" w:eastAsia="Calibri" w:hAnsi="Times New Roman"/>
                <w:bCs/>
                <w:sz w:val="24"/>
              </w:rPr>
              <w:t xml:space="preserve">целенаправленно формировать умения представлять свою страну, ее культуру </w:t>
            </w:r>
            <w:r w:rsidRPr="00C279A9">
              <w:rPr>
                <w:rFonts w:ascii="Times New Roman" w:eastAsia="Calibri" w:hAnsi="Times New Roman"/>
                <w:bCs/>
                <w:sz w:val="24"/>
              </w:rPr>
              <w:lastRenderedPageBreak/>
              <w:t xml:space="preserve">средствами английского языка в условиях межкультурного общения. </w:t>
            </w:r>
          </w:p>
        </w:tc>
      </w:tr>
      <w:tr w:rsidR="009133DF" w:rsidRPr="00821D58" w:rsidTr="00244888">
        <w:tc>
          <w:tcPr>
            <w:tcW w:w="11199" w:type="dxa"/>
            <w:gridSpan w:val="2"/>
          </w:tcPr>
          <w:p w:rsidR="009133DF" w:rsidRPr="00821D58" w:rsidRDefault="009133DF" w:rsidP="00C27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1D5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пояснительная записка;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9133DF" w:rsidRPr="00821D58" w:rsidRDefault="005E744E" w:rsidP="005E744E">
            <w:pPr>
              <w:rPr>
                <w:rFonts w:ascii="Times New Roman" w:hAnsi="Times New Roman"/>
                <w:sz w:val="24"/>
                <w:szCs w:val="24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9133DF" w:rsidRDefault="009133DF" w:rsidP="002448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4888" w:rsidRDefault="00244888" w:rsidP="00244888">
      <w:pPr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/>
          <w:b/>
          <w:sz w:val="28"/>
          <w:szCs w:val="28"/>
        </w:rPr>
        <w:t>й программе по английскому языку</w:t>
      </w:r>
    </w:p>
    <w:tbl>
      <w:tblPr>
        <w:tblStyle w:val="a4"/>
        <w:tblW w:w="11341" w:type="dxa"/>
        <w:tblInd w:w="-318" w:type="dxa"/>
        <w:tblLook w:val="04A0"/>
      </w:tblPr>
      <w:tblGrid>
        <w:gridCol w:w="2269"/>
        <w:gridCol w:w="9072"/>
      </w:tblGrid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072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072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072" w:type="dxa"/>
          </w:tcPr>
          <w:p w:rsidR="005E744E" w:rsidRDefault="005E744E" w:rsidP="005E744E">
            <w:pPr>
              <w:pStyle w:val="ConsPlusNormal"/>
              <w:numPr>
                <w:ilvl w:val="0"/>
                <w:numId w:val="32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5E744E" w:rsidRDefault="005E744E" w:rsidP="005E744E">
            <w:pPr>
              <w:pStyle w:val="ConsPlusNormal"/>
              <w:numPr>
                <w:ilvl w:val="0"/>
                <w:numId w:val="32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244888" w:rsidRPr="00244888" w:rsidRDefault="005E744E" w:rsidP="005E744E">
            <w:pPr>
              <w:pStyle w:val="a3"/>
              <w:numPr>
                <w:ilvl w:val="0"/>
                <w:numId w:val="32"/>
              </w:numPr>
              <w:tabs>
                <w:tab w:val="left" w:pos="31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5E744E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072" w:type="dxa"/>
          </w:tcPr>
          <w:p w:rsidR="00244888" w:rsidRPr="005E744E" w:rsidRDefault="005E744E" w:rsidP="005E744E">
            <w:pPr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>Учебник «</w:t>
            </w:r>
            <w:r w:rsidRPr="005E744E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, 8 класс</w:t>
            </w:r>
            <w:proofErr w:type="gramStart"/>
            <w:r w:rsidRPr="005E744E">
              <w:rPr>
                <w:rFonts w:ascii="Times New Roman" w:hAnsi="Times New Roman"/>
                <w:sz w:val="24"/>
                <w:szCs w:val="24"/>
              </w:rPr>
              <w:t xml:space="preserve">.» </w:t>
            </w:r>
            <w:proofErr w:type="gramEnd"/>
            <w:r w:rsidRPr="005E744E">
              <w:rPr>
                <w:rFonts w:ascii="Times New Roman" w:hAnsi="Times New Roman"/>
                <w:sz w:val="24"/>
                <w:szCs w:val="24"/>
              </w:rPr>
              <w:t>О.В.Афанасьева, И.В.Михеева,  К.М.Баранова.–  Дрофа: 2019.</w:t>
            </w:r>
          </w:p>
        </w:tc>
      </w:tr>
      <w:tr w:rsidR="00244888" w:rsidRPr="00821D58" w:rsidTr="00244888">
        <w:tc>
          <w:tcPr>
            <w:tcW w:w="2269" w:type="dxa"/>
          </w:tcPr>
          <w:p w:rsidR="00244888" w:rsidRPr="00821D58" w:rsidRDefault="00244888" w:rsidP="00ED3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072" w:type="dxa"/>
          </w:tcPr>
          <w:p w:rsidR="00244888" w:rsidRDefault="00244888" w:rsidP="00244888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5B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Цели обучения английскому языку.</w:t>
            </w:r>
          </w:p>
          <w:p w:rsidR="00244888" w:rsidRDefault="00244888" w:rsidP="00244888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6EBE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Интегративная 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(формирование коммуникативной компетенции, при условии достижения достаточного уровня владения речевой, языковой,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компенсаторной и учебно-познавательной компетенциями).</w:t>
            </w:r>
          </w:p>
          <w:p w:rsidR="00244888" w:rsidRDefault="00244888" w:rsidP="00244888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488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Коммуникативная цель</w:t>
            </w:r>
            <w:r w:rsidRPr="002448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общего воспитания, филологического образования и личностного развития учащихся)</w:t>
            </w:r>
          </w:p>
          <w:p w:rsidR="00244888" w:rsidRDefault="00244888" w:rsidP="00244888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488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Воспитательная цель</w:t>
            </w:r>
            <w:r w:rsidRPr="002448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духовно-нравственного воспитания, формирование эмоционально-оценочного отношения к миру, развитие культуры общения).</w:t>
            </w:r>
          </w:p>
          <w:p w:rsidR="00244888" w:rsidRDefault="00244888" w:rsidP="00244888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488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Образовательная цель</w:t>
            </w:r>
            <w:r w:rsidRPr="002448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(расширение кругозора, знакомство с новыми лингвистическими явлениями и понятиями).</w:t>
            </w:r>
          </w:p>
          <w:p w:rsidR="00244888" w:rsidRPr="00244888" w:rsidRDefault="00244888" w:rsidP="00244888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488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Развивающая цель</w:t>
            </w:r>
            <w:r w:rsidRPr="0024488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(развитие интеллектуальных и познавательных способностей, творческого мышления и воображения).</w:t>
            </w:r>
          </w:p>
          <w:p w:rsidR="00244888" w:rsidRDefault="00244888" w:rsidP="00244888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56E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коммуникативные умения в основных видах речевой деятельности; 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языковые навыки; 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соблюдать </w:t>
            </w:r>
            <w:proofErr w:type="spellStart"/>
            <w:r w:rsidRPr="00244888">
              <w:rPr>
                <w:rFonts w:ascii="Times New Roman" w:eastAsia="Calibri" w:hAnsi="Times New Roman"/>
                <w:bCs/>
                <w:sz w:val="24"/>
              </w:rPr>
              <w:t>деятельностный</w:t>
            </w:r>
            <w:proofErr w:type="spellEnd"/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 характер обучения: создавать модели, реального общения, используя разные формы работы (индивидуальные, парные, групповые, коллективные);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>опираться на личностно-ориентированный характер обучения;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>использовать дифференцированный подход к овладению языковым материалом; сбалансировано обучать устным и письменным формам общения;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</w:t>
            </w:r>
            <w:proofErr w:type="spellStart"/>
            <w:r w:rsidRPr="00244888">
              <w:rPr>
                <w:rFonts w:ascii="Times New Roman" w:eastAsia="Calibri" w:hAnsi="Times New Roman"/>
                <w:bCs/>
                <w:sz w:val="24"/>
              </w:rPr>
              <w:t>социокультурные</w:t>
            </w:r>
            <w:proofErr w:type="spellEnd"/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 умения и навыки. 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>учитывать опыт учащихся в родном языке и развивать когнитивные способности;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lastRenderedPageBreak/>
              <w:t>широко использовать эффективные современные технологии обучения;</w:t>
            </w:r>
          </w:p>
          <w:p w:rsid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продолжать формировать знания о культуре, реалиях и традициях стран, говорящих на английском языке, представления о достижениях культуры своего и </w:t>
            </w:r>
            <w:proofErr w:type="spellStart"/>
            <w:r w:rsidRPr="00244888">
              <w:rPr>
                <w:rFonts w:ascii="Times New Roman" w:eastAsia="Calibri" w:hAnsi="Times New Roman"/>
                <w:bCs/>
                <w:sz w:val="24"/>
              </w:rPr>
              <w:t>англоговорящих</w:t>
            </w:r>
            <w:proofErr w:type="spellEnd"/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 народов в развитии общечеловеческой культуры;</w:t>
            </w:r>
          </w:p>
          <w:p w:rsidR="00244888" w:rsidRPr="00244888" w:rsidRDefault="00244888" w:rsidP="00244888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-1417"/>
              </w:tabs>
              <w:suppressAutoHyphens/>
              <w:spacing w:line="100" w:lineRule="atLeast"/>
              <w:rPr>
                <w:rFonts w:ascii="Times New Roman" w:eastAsia="Calibri" w:hAnsi="Times New Roman"/>
                <w:bCs/>
                <w:sz w:val="24"/>
              </w:rPr>
            </w:pPr>
            <w:r w:rsidRPr="00244888">
              <w:rPr>
                <w:rFonts w:ascii="Times New Roman" w:eastAsia="Calibri" w:hAnsi="Times New Roman"/>
                <w:bCs/>
                <w:sz w:val="24"/>
              </w:rPr>
              <w:t xml:space="preserve">целенаправленно формировать умения представлять свою страну, ее культуру средствами английского языка в условиях межкультурного общения. </w:t>
            </w:r>
          </w:p>
        </w:tc>
      </w:tr>
      <w:tr w:rsidR="00244888" w:rsidRPr="00821D58" w:rsidTr="00244888">
        <w:tc>
          <w:tcPr>
            <w:tcW w:w="11341" w:type="dxa"/>
            <w:gridSpan w:val="2"/>
          </w:tcPr>
          <w:p w:rsidR="00244888" w:rsidRPr="00821D58" w:rsidRDefault="00244888" w:rsidP="00ED30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1D5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пояснительная записка;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244888" w:rsidRPr="00821D58" w:rsidRDefault="005E744E" w:rsidP="005E744E">
            <w:pPr>
              <w:rPr>
                <w:rFonts w:ascii="Times New Roman" w:hAnsi="Times New Roman"/>
                <w:sz w:val="24"/>
                <w:szCs w:val="24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5E744E" w:rsidRDefault="005E744E" w:rsidP="00244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4888" w:rsidRDefault="00244888" w:rsidP="00244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английскому языку</w:t>
      </w:r>
    </w:p>
    <w:tbl>
      <w:tblPr>
        <w:tblStyle w:val="a4"/>
        <w:tblW w:w="11341" w:type="dxa"/>
        <w:tblInd w:w="-318" w:type="dxa"/>
        <w:tblLook w:val="04A0"/>
      </w:tblPr>
      <w:tblGrid>
        <w:gridCol w:w="2411"/>
        <w:gridCol w:w="8930"/>
      </w:tblGrid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P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44E" w:rsidRDefault="005E744E" w:rsidP="005E744E">
            <w:pPr>
              <w:pStyle w:val="ConsPlusNormal"/>
              <w:numPr>
                <w:ilvl w:val="0"/>
                <w:numId w:val="3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 xml:space="preserve">., от 27 декабря 2023г. </w:t>
            </w:r>
          </w:p>
          <w:p w:rsidR="005E744E" w:rsidRDefault="005E744E" w:rsidP="005E744E">
            <w:pPr>
              <w:pStyle w:val="ConsPlusNormal"/>
              <w:numPr>
                <w:ilvl w:val="0"/>
                <w:numId w:val="3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244888" w:rsidRPr="005E744E" w:rsidRDefault="005E744E" w:rsidP="005E744E">
            <w:pPr>
              <w:pStyle w:val="a3"/>
              <w:numPr>
                <w:ilvl w:val="0"/>
                <w:numId w:val="33"/>
              </w:numPr>
              <w:tabs>
                <w:tab w:val="left" w:pos="31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44E">
              <w:rPr>
                <w:rFonts w:ascii="Times New Roman" w:hAnsi="Times New Roman"/>
                <w:sz w:val="24"/>
                <w:szCs w:val="24"/>
              </w:rPr>
              <w:t xml:space="preserve">ФОП ООО, утвержденная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5E744E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 xml:space="preserve">  от 18.05.2023г</w:t>
            </w:r>
            <w:r w:rsidRPr="005E744E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E744E">
              <w:rPr>
                <w:rFonts w:ascii="Times New Roman" w:hAnsi="Times New Roman"/>
                <w:bCs/>
                <w:sz w:val="24"/>
                <w:szCs w:val="24"/>
              </w:rPr>
              <w:t>№ 370</w:t>
            </w:r>
          </w:p>
        </w:tc>
      </w:tr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Pr="005E744E" w:rsidRDefault="005E744E" w:rsidP="005E744E">
            <w:pPr>
              <w:rPr>
                <w:rFonts w:ascii="Times New Roman" w:hAnsi="Times New Roman"/>
                <w:sz w:val="24"/>
                <w:szCs w:val="24"/>
              </w:rPr>
            </w:pPr>
            <w:r w:rsidRPr="002A021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Rainbow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44F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>
              <w:rPr>
                <w:rFonts w:ascii="Times New Roman" w:hAnsi="Times New Roman"/>
                <w:sz w:val="24"/>
                <w:szCs w:val="24"/>
              </w:rPr>
              <w:t>, 9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proofErr w:type="gramStart"/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5A644F">
              <w:rPr>
                <w:rFonts w:ascii="Times New Roman" w:hAnsi="Times New Roman"/>
                <w:sz w:val="24"/>
                <w:szCs w:val="24"/>
              </w:rPr>
              <w:t>О.В.Афанасьева, И.В.Михеева,  К.М.Баранова.–  Дрофа: 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5A6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4888" w:rsidTr="00244888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88" w:rsidRDefault="00244888" w:rsidP="00244888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Цели обучения английскому языку.</w:t>
            </w:r>
          </w:p>
          <w:p w:rsidR="0039431F" w:rsidRDefault="00244888" w:rsidP="003943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431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Интегративная цель</w:t>
            </w:r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(формирование коммуникативной компетенции, при условии достижения достаточного уровня владения речевой, языковой, </w:t>
            </w:r>
            <w:proofErr w:type="spellStart"/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>социокультурной</w:t>
            </w:r>
            <w:proofErr w:type="spellEnd"/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>, компенсаторной и учебно-познавательной компетенциями).</w:t>
            </w:r>
          </w:p>
          <w:p w:rsidR="0039431F" w:rsidRDefault="00244888" w:rsidP="003943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431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Коммуникативная цель</w:t>
            </w:r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общего воспитания, филологического образования и личностного развития учащихся)</w:t>
            </w:r>
          </w:p>
          <w:p w:rsidR="0039431F" w:rsidRDefault="00244888" w:rsidP="003943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431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Воспитательная цель</w:t>
            </w:r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(осуществление духовно-нравственного воспитания, формирование эмоционально-оценочного отношения к миру, развитие культуры общения).</w:t>
            </w:r>
          </w:p>
          <w:p w:rsidR="0039431F" w:rsidRDefault="00244888" w:rsidP="003943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431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Образовательная цель</w:t>
            </w:r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(расширение кругозора, знакомство с новыми лингвистическими явлениями и понятиями).</w:t>
            </w:r>
          </w:p>
          <w:p w:rsidR="00244888" w:rsidRPr="0039431F" w:rsidRDefault="00244888" w:rsidP="0039431F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431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Развивающая цель</w:t>
            </w:r>
            <w:r w:rsidRPr="003943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(развитие интеллектуальных и познавательных способностей, творческого мышления и воображения).</w:t>
            </w:r>
          </w:p>
          <w:p w:rsidR="00244888" w:rsidRDefault="00244888" w:rsidP="00244888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Задачи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коммуникативные умения в основных видах речевой деятельности; 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языковые навыки; 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соблюдать </w:t>
            </w:r>
            <w:proofErr w:type="spellStart"/>
            <w:r w:rsidRPr="0039431F">
              <w:rPr>
                <w:rFonts w:ascii="Times New Roman" w:eastAsia="Calibri" w:hAnsi="Times New Roman"/>
                <w:bCs/>
                <w:sz w:val="24"/>
              </w:rPr>
              <w:t>деятельностный</w:t>
            </w:r>
            <w:proofErr w:type="spellEnd"/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 характер обучения: создавать модели, реального общения, используя разные формы работы (индивидуальные, парные, групповые, коллективные);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>опираться на личностно-ориентированный характер обучения;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использовать дифференцированный подход к овладению языковым </w:t>
            </w:r>
            <w:proofErr w:type="spellStart"/>
            <w:r w:rsidRPr="0039431F">
              <w:rPr>
                <w:rFonts w:ascii="Times New Roman" w:eastAsia="Calibri" w:hAnsi="Times New Roman"/>
                <w:bCs/>
                <w:sz w:val="24"/>
              </w:rPr>
              <w:t>материалом</w:t>
            </w:r>
            <w:proofErr w:type="gramStart"/>
            <w:r w:rsidRPr="0039431F">
              <w:rPr>
                <w:rFonts w:ascii="Times New Roman" w:eastAsia="Calibri" w:hAnsi="Times New Roman"/>
                <w:bCs/>
                <w:sz w:val="24"/>
              </w:rPr>
              <w:t>;с</w:t>
            </w:r>
            <w:proofErr w:type="gramEnd"/>
            <w:r w:rsidRPr="0039431F">
              <w:rPr>
                <w:rFonts w:ascii="Times New Roman" w:eastAsia="Calibri" w:hAnsi="Times New Roman"/>
                <w:bCs/>
                <w:sz w:val="24"/>
              </w:rPr>
              <w:t>балансировано</w:t>
            </w:r>
            <w:proofErr w:type="spellEnd"/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 обучать устным и письменным формам общения;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формировать и развивать </w:t>
            </w:r>
            <w:proofErr w:type="spellStart"/>
            <w:r w:rsidRPr="0039431F">
              <w:rPr>
                <w:rFonts w:ascii="Times New Roman" w:eastAsia="Calibri" w:hAnsi="Times New Roman"/>
                <w:bCs/>
                <w:sz w:val="24"/>
              </w:rPr>
              <w:t>социокультурные</w:t>
            </w:r>
            <w:proofErr w:type="spellEnd"/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 умения и навыки. 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lastRenderedPageBreak/>
              <w:t>учитывать опыт учащихся в родном языке и развивать когнитивные способности;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широко </w:t>
            </w:r>
            <w:proofErr w:type="spellStart"/>
            <w:r w:rsidRPr="0039431F">
              <w:rPr>
                <w:rFonts w:ascii="Times New Roman" w:eastAsia="Calibri" w:hAnsi="Times New Roman"/>
                <w:bCs/>
                <w:sz w:val="24"/>
              </w:rPr>
              <w:t>использоватьэффективные</w:t>
            </w:r>
            <w:proofErr w:type="spellEnd"/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 современные технологии обучения;</w:t>
            </w:r>
          </w:p>
          <w:p w:rsid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продолжать формировать знания о культуре, реалиях и традициях стран, говорящих на английском языке, представления о достижениях культуры своего и </w:t>
            </w:r>
            <w:proofErr w:type="spellStart"/>
            <w:r w:rsidRPr="0039431F">
              <w:rPr>
                <w:rFonts w:ascii="Times New Roman" w:eastAsia="Calibri" w:hAnsi="Times New Roman"/>
                <w:bCs/>
                <w:sz w:val="24"/>
              </w:rPr>
              <w:t>англоговорящих</w:t>
            </w:r>
            <w:proofErr w:type="spellEnd"/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 народов в развитии общечеловеческой культуры;</w:t>
            </w:r>
          </w:p>
          <w:p w:rsidR="00244888" w:rsidRPr="0039431F" w:rsidRDefault="00244888" w:rsidP="0039431F">
            <w:pPr>
              <w:pStyle w:val="a3"/>
              <w:widowControl w:val="0"/>
              <w:numPr>
                <w:ilvl w:val="0"/>
                <w:numId w:val="25"/>
              </w:numPr>
              <w:tabs>
                <w:tab w:val="left" w:pos="-1417"/>
              </w:tabs>
              <w:suppressAutoHyphens/>
              <w:rPr>
                <w:rFonts w:ascii="Times New Roman" w:eastAsia="Calibri" w:hAnsi="Times New Roman"/>
                <w:bCs/>
                <w:sz w:val="24"/>
              </w:rPr>
            </w:pPr>
            <w:r w:rsidRPr="0039431F">
              <w:rPr>
                <w:rFonts w:ascii="Times New Roman" w:eastAsia="Calibri" w:hAnsi="Times New Roman"/>
                <w:bCs/>
                <w:sz w:val="24"/>
              </w:rPr>
              <w:t xml:space="preserve">целенаправленно формировать умения представлять свою страну, ее культуру средствами английского языка в условиях межкультурного общения. </w:t>
            </w:r>
          </w:p>
        </w:tc>
      </w:tr>
      <w:tr w:rsidR="00244888" w:rsidTr="00244888">
        <w:tc>
          <w:tcPr>
            <w:tcW w:w="113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88" w:rsidRDefault="00244888" w:rsidP="00244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пояснительная записка;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содержание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планируемые результаты освоения учебного предмета;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E744E" w:rsidRPr="00163628" w:rsidRDefault="005E744E" w:rsidP="005E744E">
            <w:pPr>
              <w:rPr>
                <w:rFonts w:ascii="Times New Roman" w:hAnsi="Times New Roman"/>
              </w:rPr>
            </w:pPr>
            <w:r w:rsidRPr="00163628">
              <w:rPr>
                <w:rFonts w:ascii="Times New Roman" w:hAnsi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244888" w:rsidRDefault="005E744E" w:rsidP="005E744E">
            <w:pPr>
              <w:rPr>
                <w:rFonts w:ascii="Times New Roman" w:hAnsi="Times New Roman"/>
                <w:sz w:val="24"/>
                <w:szCs w:val="24"/>
              </w:rPr>
            </w:pPr>
            <w:r w:rsidRPr="00163628">
              <w:rPr>
                <w:rFonts w:ascii="Times New Roman" w:hAnsi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C279A9" w:rsidRDefault="00C279A9" w:rsidP="00244888">
      <w:pPr>
        <w:spacing w:after="0" w:line="240" w:lineRule="auto"/>
      </w:pPr>
    </w:p>
    <w:sectPr w:rsidR="00C279A9" w:rsidSect="00661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4CCE52"/>
    <w:lvl w:ilvl="0">
      <w:numFmt w:val="bullet"/>
      <w:lvlText w:val="*"/>
      <w:lvlJc w:val="left"/>
    </w:lvl>
  </w:abstractNum>
  <w:abstractNum w:abstractNumId="1">
    <w:nsid w:val="02437FD3"/>
    <w:multiLevelType w:val="hybridMultilevel"/>
    <w:tmpl w:val="2E722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E24975"/>
    <w:multiLevelType w:val="hybridMultilevel"/>
    <w:tmpl w:val="D5E2F8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B1339"/>
    <w:multiLevelType w:val="hybridMultilevel"/>
    <w:tmpl w:val="5E626350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03867BE"/>
    <w:multiLevelType w:val="hybridMultilevel"/>
    <w:tmpl w:val="F642C7A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136250BC"/>
    <w:multiLevelType w:val="hybridMultilevel"/>
    <w:tmpl w:val="1AE884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442EE1"/>
    <w:multiLevelType w:val="hybridMultilevel"/>
    <w:tmpl w:val="F0CA34C0"/>
    <w:lvl w:ilvl="0" w:tplc="A1C22D72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2239C5"/>
    <w:multiLevelType w:val="hybridMultilevel"/>
    <w:tmpl w:val="F642C7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2F2678E"/>
    <w:multiLevelType w:val="hybridMultilevel"/>
    <w:tmpl w:val="A70AD3A6"/>
    <w:lvl w:ilvl="0" w:tplc="DBE47BB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3A2FC6"/>
    <w:multiLevelType w:val="hybridMultilevel"/>
    <w:tmpl w:val="F4D41F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FF7270"/>
    <w:multiLevelType w:val="hybridMultilevel"/>
    <w:tmpl w:val="22EE6DB6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80D226E"/>
    <w:multiLevelType w:val="hybridMultilevel"/>
    <w:tmpl w:val="171295B2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77A23"/>
    <w:multiLevelType w:val="hybridMultilevel"/>
    <w:tmpl w:val="BB346E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7548FC"/>
    <w:multiLevelType w:val="hybridMultilevel"/>
    <w:tmpl w:val="45BCB3A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354556A7"/>
    <w:multiLevelType w:val="hybridMultilevel"/>
    <w:tmpl w:val="1506EB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AD123B0"/>
    <w:multiLevelType w:val="hybridMultilevel"/>
    <w:tmpl w:val="FF4CB8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D576C92"/>
    <w:multiLevelType w:val="hybridMultilevel"/>
    <w:tmpl w:val="CBC28636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506909DE"/>
    <w:multiLevelType w:val="hybridMultilevel"/>
    <w:tmpl w:val="721036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56310A9"/>
    <w:multiLevelType w:val="hybridMultilevel"/>
    <w:tmpl w:val="EAC400D2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7164A"/>
    <w:multiLevelType w:val="hybridMultilevel"/>
    <w:tmpl w:val="22EE6DB6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C6B370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E756BCC"/>
    <w:multiLevelType w:val="hybridMultilevel"/>
    <w:tmpl w:val="22EE6DB6"/>
    <w:lvl w:ilvl="0" w:tplc="FEB03E0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2477BB1"/>
    <w:multiLevelType w:val="hybridMultilevel"/>
    <w:tmpl w:val="D5E2F8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CE2F2B"/>
    <w:multiLevelType w:val="hybridMultilevel"/>
    <w:tmpl w:val="7ADEF372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A0945"/>
    <w:multiLevelType w:val="hybridMultilevel"/>
    <w:tmpl w:val="304AF74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>
    <w:nsid w:val="6880468C"/>
    <w:multiLevelType w:val="hybridMultilevel"/>
    <w:tmpl w:val="5366E626"/>
    <w:lvl w:ilvl="0" w:tplc="FEB03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8AF596A"/>
    <w:multiLevelType w:val="hybridMultilevel"/>
    <w:tmpl w:val="EF54096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75DC576A"/>
    <w:multiLevelType w:val="hybridMultilevel"/>
    <w:tmpl w:val="54607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7DA46185"/>
    <w:multiLevelType w:val="hybridMultilevel"/>
    <w:tmpl w:val="C9B0D9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4"/>
  </w:num>
  <w:num w:numId="4">
    <w:abstractNumId w:val="6"/>
  </w:num>
  <w:num w:numId="5">
    <w:abstractNumId w:val="7"/>
  </w:num>
  <w:num w:numId="6">
    <w:abstractNumId w:val="19"/>
  </w:num>
  <w:num w:numId="7">
    <w:abstractNumId w:val="8"/>
  </w:num>
  <w:num w:numId="8">
    <w:abstractNumId w:val="1"/>
  </w:num>
  <w:num w:numId="9">
    <w:abstractNumId w:val="2"/>
  </w:num>
  <w:num w:numId="10">
    <w:abstractNumId w:val="25"/>
  </w:num>
  <w:num w:numId="11">
    <w:abstractNumId w:val="27"/>
  </w:num>
  <w:num w:numId="12">
    <w:abstractNumId w:val="15"/>
  </w:num>
  <w:num w:numId="13">
    <w:abstractNumId w:val="21"/>
  </w:num>
  <w:num w:numId="14">
    <w:abstractNumId w:val="18"/>
  </w:num>
  <w:num w:numId="15">
    <w:abstractNumId w:val="17"/>
  </w:num>
  <w:num w:numId="16">
    <w:abstractNumId w:val="22"/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1"/>
  </w:num>
  <w:num w:numId="24">
    <w:abstractNumId w:val="23"/>
  </w:num>
  <w:num w:numId="25">
    <w:abstractNumId w:val="9"/>
  </w:num>
  <w:num w:numId="26">
    <w:abstractNumId w:val="10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4"/>
  </w:num>
  <w:num w:numId="29">
    <w:abstractNumId w:val="24"/>
  </w:num>
  <w:num w:numId="30">
    <w:abstractNumId w:val="16"/>
  </w:num>
  <w:num w:numId="31">
    <w:abstractNumId w:val="13"/>
  </w:num>
  <w:num w:numId="32">
    <w:abstractNumId w:val="3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1E87"/>
    <w:rsid w:val="000B2DF0"/>
    <w:rsid w:val="00102044"/>
    <w:rsid w:val="00244888"/>
    <w:rsid w:val="00284950"/>
    <w:rsid w:val="002A4D2D"/>
    <w:rsid w:val="0039431F"/>
    <w:rsid w:val="004F73F0"/>
    <w:rsid w:val="005E744E"/>
    <w:rsid w:val="00605E36"/>
    <w:rsid w:val="00661E87"/>
    <w:rsid w:val="006B0C8B"/>
    <w:rsid w:val="0077220F"/>
    <w:rsid w:val="007A0A62"/>
    <w:rsid w:val="009133DF"/>
    <w:rsid w:val="00977A8A"/>
    <w:rsid w:val="00AF3B6A"/>
    <w:rsid w:val="00C279A9"/>
    <w:rsid w:val="00C8580A"/>
    <w:rsid w:val="00D91279"/>
    <w:rsid w:val="00F2046F"/>
    <w:rsid w:val="00FF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1E87"/>
    <w:pPr>
      <w:ind w:left="720"/>
      <w:contextualSpacing/>
    </w:pPr>
  </w:style>
  <w:style w:type="table" w:styleId="a4">
    <w:name w:val="Table Grid"/>
    <w:basedOn w:val="a1"/>
    <w:uiPriority w:val="59"/>
    <w:rsid w:val="00C279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16</cp:revision>
  <dcterms:created xsi:type="dcterms:W3CDTF">2020-06-01T08:04:00Z</dcterms:created>
  <dcterms:modified xsi:type="dcterms:W3CDTF">2024-11-21T20:18:00Z</dcterms:modified>
</cp:coreProperties>
</file>