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3F1" w:rsidRDefault="004C53F1" w:rsidP="004C53F1">
      <w:pPr>
        <w:jc w:val="center"/>
        <w:rPr>
          <w:rFonts w:ascii="Times New Roman" w:hAnsi="Times New Roman"/>
          <w:b/>
          <w:sz w:val="28"/>
          <w:szCs w:val="28"/>
        </w:rPr>
      </w:pPr>
      <w:r w:rsidRPr="00821D58">
        <w:rPr>
          <w:rFonts w:ascii="Times New Roman" w:hAnsi="Times New Roman"/>
          <w:b/>
          <w:sz w:val="28"/>
          <w:szCs w:val="28"/>
        </w:rPr>
        <w:t>Аннотация к рабочей программе по</w:t>
      </w:r>
      <w:r>
        <w:rPr>
          <w:rFonts w:ascii="Times New Roman" w:hAnsi="Times New Roman"/>
          <w:b/>
          <w:sz w:val="28"/>
          <w:szCs w:val="28"/>
        </w:rPr>
        <w:t xml:space="preserve"> биологии (базовый уровень)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8505"/>
      </w:tblGrid>
      <w:tr w:rsidR="004C53F1" w:rsidRPr="00523BEA" w:rsidTr="004C53F1">
        <w:tc>
          <w:tcPr>
            <w:tcW w:w="2235" w:type="dxa"/>
          </w:tcPr>
          <w:p w:rsidR="004C53F1" w:rsidRPr="00DB65F2" w:rsidRDefault="004C53F1" w:rsidP="006C4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5F2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505" w:type="dxa"/>
          </w:tcPr>
          <w:p w:rsidR="004C53F1" w:rsidRPr="00DB65F2" w:rsidRDefault="004C53F1" w:rsidP="006C4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5F2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</w:tr>
      <w:tr w:rsidR="004C53F1" w:rsidRPr="00523BEA" w:rsidTr="004C53F1">
        <w:tc>
          <w:tcPr>
            <w:tcW w:w="2235" w:type="dxa"/>
          </w:tcPr>
          <w:p w:rsidR="004C53F1" w:rsidRPr="00DB65F2" w:rsidRDefault="004C53F1" w:rsidP="006C4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5F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505" w:type="dxa"/>
          </w:tcPr>
          <w:p w:rsidR="004C53F1" w:rsidRPr="00DB65F2" w:rsidRDefault="004C53F1" w:rsidP="006C4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5F2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0A49CA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</w:tr>
      <w:tr w:rsidR="004C53F1" w:rsidRPr="00523BEA" w:rsidTr="004C53F1">
        <w:tc>
          <w:tcPr>
            <w:tcW w:w="2235" w:type="dxa"/>
          </w:tcPr>
          <w:p w:rsidR="004C53F1" w:rsidRPr="00DB65F2" w:rsidRDefault="004C53F1" w:rsidP="006C4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5F2">
              <w:rPr>
                <w:rFonts w:ascii="Times New Roman" w:hAnsi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505" w:type="dxa"/>
          </w:tcPr>
          <w:p w:rsidR="004C53F1" w:rsidRPr="00DB65F2" w:rsidRDefault="000A49CA" w:rsidP="006C4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C53F1" w:rsidRPr="00DB65F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4C53F1" w:rsidRPr="00523BEA" w:rsidTr="004C53F1">
        <w:tc>
          <w:tcPr>
            <w:tcW w:w="2235" w:type="dxa"/>
          </w:tcPr>
          <w:p w:rsidR="004C53F1" w:rsidRPr="00DB65F2" w:rsidRDefault="004C53F1" w:rsidP="006C4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5F2">
              <w:rPr>
                <w:rFonts w:ascii="Times New Roman" w:hAnsi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505" w:type="dxa"/>
          </w:tcPr>
          <w:p w:rsidR="004C53F1" w:rsidRPr="004C53F1" w:rsidRDefault="004C53F1" w:rsidP="004C53F1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33" w:firstLine="3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 w:rsidR="00431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</w:t>
            </w:r>
            <w:r w:rsidR="00CA29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12 августа 2022 года,  27.12.2023 года</w:t>
            </w:r>
          </w:p>
          <w:p w:rsidR="004C53F1" w:rsidRPr="004C53F1" w:rsidRDefault="004C53F1" w:rsidP="004C53F1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4C53F1" w:rsidRPr="000A49CA" w:rsidRDefault="00CA290C" w:rsidP="004C53F1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33"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9CA">
              <w:rPr>
                <w:rFonts w:ascii="Times New Roman" w:hAnsi="Times New Roman" w:cs="Times New Roman"/>
                <w:sz w:val="24"/>
                <w:szCs w:val="24"/>
              </w:rPr>
              <w:t>ФОП</w:t>
            </w:r>
            <w:r w:rsidR="000A49C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A49CA">
              <w:rPr>
                <w:rFonts w:ascii="Times New Roman" w:hAnsi="Times New Roman" w:cs="Times New Roman"/>
                <w:sz w:val="24"/>
                <w:szCs w:val="24"/>
              </w:rPr>
              <w:t xml:space="preserve">ОО, утвержденная </w:t>
            </w:r>
            <w:r w:rsidRPr="000A4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0A49CA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="000A4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23.11.2022</w:t>
            </w:r>
            <w:r w:rsidRPr="000A49CA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0A49C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0A4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0A49CA">
              <w:rPr>
                <w:rFonts w:ascii="Times New Roman" w:hAnsi="Times New Roman" w:cs="Times New Roman"/>
                <w:bCs/>
                <w:sz w:val="24"/>
                <w:szCs w:val="24"/>
              </w:rPr>
              <w:t>1014 с изменениями от 19.03.2024 № 171</w:t>
            </w:r>
          </w:p>
        </w:tc>
      </w:tr>
      <w:tr w:rsidR="004C53F1" w:rsidRPr="00523BEA" w:rsidTr="004C53F1">
        <w:trPr>
          <w:trHeight w:val="398"/>
        </w:trPr>
        <w:tc>
          <w:tcPr>
            <w:tcW w:w="2235" w:type="dxa"/>
          </w:tcPr>
          <w:p w:rsidR="004C53F1" w:rsidRPr="00DB65F2" w:rsidRDefault="004C53F1" w:rsidP="006C4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5F2">
              <w:rPr>
                <w:rFonts w:ascii="Times New Roman" w:hAnsi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505" w:type="dxa"/>
          </w:tcPr>
          <w:p w:rsidR="004C53F1" w:rsidRPr="004C53F1" w:rsidRDefault="004C53F1" w:rsidP="000A49CA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4C53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3F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Д.К. </w:t>
            </w:r>
            <w:r w:rsidRPr="004C53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Беляев, П.М.Бородин под ред.</w:t>
            </w:r>
            <w:r w:rsidRPr="004C53F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Д.К. </w:t>
            </w:r>
            <w:r w:rsidRPr="004C53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Беляева, Г.М. Дымшиц. «Общая биология</w:t>
            </w:r>
            <w:r w:rsidR="000A49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для 10-11 </w:t>
            </w:r>
            <w:proofErr w:type="spellStart"/>
            <w:r w:rsidR="000A49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кл</w:t>
            </w:r>
            <w:proofErr w:type="spellEnd"/>
            <w:r w:rsidR="000A49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.</w:t>
            </w:r>
            <w:r w:rsidRPr="004C53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» М.: «Просвещение»</w:t>
            </w:r>
          </w:p>
        </w:tc>
      </w:tr>
      <w:tr w:rsidR="004C53F1" w:rsidRPr="00523BEA" w:rsidTr="004C53F1">
        <w:tc>
          <w:tcPr>
            <w:tcW w:w="2235" w:type="dxa"/>
          </w:tcPr>
          <w:p w:rsidR="004C53F1" w:rsidRPr="00DB65F2" w:rsidRDefault="004C53F1" w:rsidP="006C4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5F2">
              <w:rPr>
                <w:rFonts w:ascii="Times New Roman" w:hAnsi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505" w:type="dxa"/>
          </w:tcPr>
          <w:p w:rsidR="000A49CA" w:rsidRPr="004C1484" w:rsidRDefault="000A49CA" w:rsidP="000A49CA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      </w:r>
          </w:p>
          <w:p w:rsidR="000A49CA" w:rsidRPr="004C1484" w:rsidRDefault="000A49CA" w:rsidP="000A49CA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>Достижение цели изучения учебного предмета «Биология» на базовом уровне обеспечивается решением следующих задач:</w:t>
            </w:r>
          </w:p>
          <w:p w:rsidR="000A49CA" w:rsidRPr="004C1484" w:rsidRDefault="000A49CA" w:rsidP="000A49CA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</w:t>
            </w:r>
            <w:proofErr w:type="gramStart"/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</w:t>
            </w:r>
            <w:proofErr w:type="spellStart"/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      </w:r>
          </w:p>
          <w:p w:rsidR="000A49CA" w:rsidRPr="004C1484" w:rsidRDefault="000A49CA" w:rsidP="000A49CA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      </w:r>
          </w:p>
          <w:p w:rsidR="000A49CA" w:rsidRPr="004C1484" w:rsidRDefault="000A49CA" w:rsidP="000A49CA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      </w:r>
          </w:p>
          <w:p w:rsidR="000A49CA" w:rsidRPr="004C1484" w:rsidRDefault="000A49CA" w:rsidP="000A49CA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      </w:r>
            <w:proofErr w:type="spellStart"/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>агробиотехнологий</w:t>
            </w:r>
            <w:proofErr w:type="spellEnd"/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0A49CA" w:rsidRPr="004C1484" w:rsidRDefault="000A49CA" w:rsidP="000A49CA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      </w:r>
          </w:p>
          <w:p w:rsidR="000A49CA" w:rsidRPr="004C1484" w:rsidRDefault="000A49CA" w:rsidP="000A49CA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ценности биологических знаний для повышения уровня экологической культуры, для формирования научного мировоззрения;</w:t>
            </w:r>
          </w:p>
          <w:p w:rsidR="004C53F1" w:rsidRPr="000A49CA" w:rsidRDefault="000A49CA" w:rsidP="000A49CA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4C1484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      </w:r>
            <w:r w:rsidR="004C53F1" w:rsidRPr="000A4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C53F1" w:rsidRPr="00523BEA" w:rsidTr="004C53F1">
        <w:tc>
          <w:tcPr>
            <w:tcW w:w="10740" w:type="dxa"/>
            <w:gridSpan w:val="2"/>
          </w:tcPr>
          <w:p w:rsidR="004C53F1" w:rsidRPr="000A49CA" w:rsidRDefault="004C53F1" w:rsidP="000A49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9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0A49CA" w:rsidRPr="000A49CA" w:rsidRDefault="000A49CA" w:rsidP="000A49CA">
            <w:pPr>
              <w:spacing w:after="0"/>
              <w:rPr>
                <w:rFonts w:ascii="Times New Roman" w:hAnsi="Times New Roman" w:cs="Times New Roman"/>
              </w:rPr>
            </w:pPr>
            <w:r w:rsidRPr="000A49CA">
              <w:rPr>
                <w:rFonts w:ascii="Times New Roman" w:hAnsi="Times New Roman" w:cs="Times New Roman"/>
              </w:rPr>
              <w:t>- пояснительная записка;</w:t>
            </w:r>
          </w:p>
          <w:p w:rsidR="000A49CA" w:rsidRPr="000A49CA" w:rsidRDefault="000A49CA" w:rsidP="000A49CA">
            <w:pPr>
              <w:spacing w:after="0"/>
              <w:rPr>
                <w:rFonts w:ascii="Times New Roman" w:hAnsi="Times New Roman" w:cs="Times New Roman"/>
              </w:rPr>
            </w:pPr>
            <w:r w:rsidRPr="000A49CA">
              <w:rPr>
                <w:rFonts w:ascii="Times New Roman" w:hAnsi="Times New Roman" w:cs="Times New Roman"/>
              </w:rPr>
              <w:t>- содержание учебного предмета;</w:t>
            </w:r>
          </w:p>
          <w:p w:rsidR="000A49CA" w:rsidRPr="000A49CA" w:rsidRDefault="000A49CA" w:rsidP="000A49CA">
            <w:pPr>
              <w:spacing w:after="0"/>
              <w:rPr>
                <w:rFonts w:ascii="Times New Roman" w:hAnsi="Times New Roman" w:cs="Times New Roman"/>
              </w:rPr>
            </w:pPr>
            <w:r w:rsidRPr="000A49CA">
              <w:rPr>
                <w:rFonts w:ascii="Times New Roman" w:hAnsi="Times New Roman" w:cs="Times New Roman"/>
              </w:rPr>
              <w:t>- планируемые результаты освоения учебного предмета;</w:t>
            </w:r>
          </w:p>
          <w:p w:rsidR="000A49CA" w:rsidRPr="000A49CA" w:rsidRDefault="000A49CA" w:rsidP="000A49CA">
            <w:pPr>
              <w:spacing w:after="0"/>
              <w:rPr>
                <w:rFonts w:ascii="Times New Roman" w:hAnsi="Times New Roman" w:cs="Times New Roman"/>
              </w:rPr>
            </w:pPr>
            <w:r w:rsidRPr="000A49CA">
              <w:rPr>
                <w:rFonts w:ascii="Times New Roman" w:hAnsi="Times New Roman" w:cs="Times New Roman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0A49CA" w:rsidRPr="000A49CA" w:rsidRDefault="000A49CA" w:rsidP="000A49CA">
            <w:pPr>
              <w:spacing w:after="0"/>
              <w:rPr>
                <w:rFonts w:ascii="Times New Roman" w:hAnsi="Times New Roman" w:cs="Times New Roman"/>
              </w:rPr>
            </w:pPr>
            <w:r w:rsidRPr="000A49CA">
              <w:rPr>
                <w:rFonts w:ascii="Times New Roman" w:hAnsi="Times New Roman" w:cs="Times New Roman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4C53F1" w:rsidRPr="000A49CA" w:rsidRDefault="000A49CA" w:rsidP="000A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9CA">
              <w:rPr>
                <w:rFonts w:ascii="Times New Roman" w:hAnsi="Times New Roman" w:cs="Times New Roman"/>
              </w:rPr>
              <w:t>- учебно-методическое обеспечение образовательного процесса.</w:t>
            </w:r>
          </w:p>
        </w:tc>
      </w:tr>
    </w:tbl>
    <w:p w:rsidR="004C53F1" w:rsidRDefault="004C53F1">
      <w:pPr>
        <w:rPr>
          <w:rFonts w:ascii="Times New Roman" w:hAnsi="Times New Roman" w:cs="Times New Roman"/>
          <w:b/>
          <w:sz w:val="24"/>
          <w:szCs w:val="24"/>
        </w:rPr>
      </w:pPr>
    </w:p>
    <w:p w:rsidR="004C53F1" w:rsidRDefault="004C53F1" w:rsidP="00872D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3F1" w:rsidRDefault="004C53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C53F1" w:rsidRDefault="004C53F1" w:rsidP="00872D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D3C" w:rsidRPr="00A470E1" w:rsidRDefault="00872D3C" w:rsidP="00872D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0E1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биологии (углубленный уровень)</w:t>
      </w:r>
    </w:p>
    <w:tbl>
      <w:tblPr>
        <w:tblStyle w:val="a3"/>
        <w:tblW w:w="10881" w:type="dxa"/>
        <w:tblLook w:val="04A0"/>
      </w:tblPr>
      <w:tblGrid>
        <w:gridCol w:w="2518"/>
        <w:gridCol w:w="8363"/>
      </w:tblGrid>
      <w:tr w:rsidR="00872D3C" w:rsidRPr="00A470E1" w:rsidTr="00872D3C">
        <w:tc>
          <w:tcPr>
            <w:tcW w:w="2518" w:type="dxa"/>
          </w:tcPr>
          <w:p w:rsidR="00872D3C" w:rsidRPr="00A470E1" w:rsidRDefault="00872D3C" w:rsidP="006C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0E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363" w:type="dxa"/>
          </w:tcPr>
          <w:p w:rsidR="00872D3C" w:rsidRPr="00A470E1" w:rsidRDefault="00872D3C" w:rsidP="006C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0E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872D3C" w:rsidRPr="00A470E1" w:rsidTr="00872D3C">
        <w:tc>
          <w:tcPr>
            <w:tcW w:w="2518" w:type="dxa"/>
          </w:tcPr>
          <w:p w:rsidR="00872D3C" w:rsidRPr="00A470E1" w:rsidRDefault="00872D3C" w:rsidP="006C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0E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63" w:type="dxa"/>
          </w:tcPr>
          <w:p w:rsidR="00872D3C" w:rsidRPr="00A470E1" w:rsidRDefault="00872D3C" w:rsidP="006C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0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A49CA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A47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2D3C" w:rsidRPr="00A470E1" w:rsidTr="00872D3C">
        <w:tc>
          <w:tcPr>
            <w:tcW w:w="2518" w:type="dxa"/>
          </w:tcPr>
          <w:p w:rsidR="00872D3C" w:rsidRPr="00A470E1" w:rsidRDefault="00872D3C" w:rsidP="006C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0E1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363" w:type="dxa"/>
          </w:tcPr>
          <w:p w:rsidR="00872D3C" w:rsidRPr="00A470E1" w:rsidRDefault="000A49CA" w:rsidP="006C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2D3C" w:rsidRPr="00A470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72D3C" w:rsidRPr="00A470E1" w:rsidTr="00872D3C">
        <w:tc>
          <w:tcPr>
            <w:tcW w:w="2518" w:type="dxa"/>
          </w:tcPr>
          <w:p w:rsidR="00872D3C" w:rsidRPr="00A470E1" w:rsidRDefault="00872D3C" w:rsidP="006C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0E1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63" w:type="dxa"/>
          </w:tcPr>
          <w:p w:rsidR="000A49CA" w:rsidRPr="004C53F1" w:rsidRDefault="000A49CA" w:rsidP="000A49CA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0A49CA" w:rsidRPr="004C53F1" w:rsidRDefault="000A49CA" w:rsidP="000A49CA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872D3C" w:rsidRPr="000A49CA" w:rsidRDefault="000A49CA" w:rsidP="000A49CA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9CA">
              <w:rPr>
                <w:rFonts w:ascii="Times New Roman" w:hAnsi="Times New Roman" w:cs="Times New Roman"/>
                <w:sz w:val="24"/>
                <w:szCs w:val="24"/>
              </w:rPr>
              <w:t>ФОП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A49CA">
              <w:rPr>
                <w:rFonts w:ascii="Times New Roman" w:hAnsi="Times New Roman" w:cs="Times New Roman"/>
                <w:sz w:val="24"/>
                <w:szCs w:val="24"/>
              </w:rPr>
              <w:t xml:space="preserve">ОО, утвержденная </w:t>
            </w:r>
            <w:r w:rsidRPr="000A4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0A49CA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0A4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23.11.2022г</w:t>
            </w:r>
            <w:r w:rsidRPr="000A49C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0A49CA">
              <w:rPr>
                <w:rFonts w:ascii="Times New Roman" w:hAnsi="Times New Roman" w:cs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872D3C" w:rsidRPr="00A470E1" w:rsidTr="00872D3C">
        <w:tc>
          <w:tcPr>
            <w:tcW w:w="2518" w:type="dxa"/>
          </w:tcPr>
          <w:p w:rsidR="00872D3C" w:rsidRPr="00A470E1" w:rsidRDefault="00872D3C" w:rsidP="006C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0E1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363" w:type="dxa"/>
          </w:tcPr>
          <w:p w:rsidR="00872D3C" w:rsidRDefault="00872D3C" w:rsidP="00872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D3C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872D3C">
              <w:rPr>
                <w:rFonts w:ascii="Times New Roman" w:hAnsi="Times New Roman" w:cs="Times New Roman"/>
                <w:sz w:val="24"/>
                <w:szCs w:val="24"/>
              </w:rPr>
              <w:t xml:space="preserve"> Захаров В.Б., Мамонтов С.Г., Сонин Н.И., Захарова </w:t>
            </w:r>
            <w:r w:rsidR="004C53F1">
              <w:rPr>
                <w:rFonts w:ascii="Times New Roman" w:hAnsi="Times New Roman" w:cs="Times New Roman"/>
                <w:sz w:val="24"/>
                <w:szCs w:val="24"/>
              </w:rPr>
              <w:t>Е.Т Общая биология: учеб</w:t>
            </w:r>
            <w:proofErr w:type="gramStart"/>
            <w:r w:rsidR="004C53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C53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C53F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4C53F1">
              <w:rPr>
                <w:rFonts w:ascii="Times New Roman" w:hAnsi="Times New Roman" w:cs="Times New Roman"/>
                <w:sz w:val="24"/>
                <w:szCs w:val="24"/>
              </w:rPr>
              <w:t>ля 10</w:t>
            </w:r>
            <w:r w:rsidRPr="0087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2D3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872D3C">
              <w:rPr>
                <w:rFonts w:ascii="Times New Roman" w:hAnsi="Times New Roman" w:cs="Times New Roman"/>
                <w:sz w:val="24"/>
                <w:szCs w:val="24"/>
              </w:rPr>
              <w:t>. общеобразовательных учреждений: профильный уровень /под. Ред</w:t>
            </w:r>
            <w:r w:rsidR="000A49CA">
              <w:rPr>
                <w:rFonts w:ascii="Times New Roman" w:hAnsi="Times New Roman" w:cs="Times New Roman"/>
                <w:sz w:val="24"/>
                <w:szCs w:val="24"/>
              </w:rPr>
              <w:t>. Захарова В.Б. /М.: Дрофа</w:t>
            </w:r>
          </w:p>
          <w:p w:rsidR="000A49CA" w:rsidRPr="000A49CA" w:rsidRDefault="000A49CA" w:rsidP="00872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9CA">
              <w:rPr>
                <w:rFonts w:ascii="Times New Roman" w:hAnsi="Times New Roman" w:cs="Times New Roman"/>
                <w:sz w:val="24"/>
                <w:szCs w:val="24"/>
              </w:rPr>
              <w:t>Захаров В.Б., Мамонтов С.Г., Сонин Н.И., Захарова Е.Т Общая биология: учеб</w:t>
            </w:r>
            <w:proofErr w:type="gramStart"/>
            <w:r w:rsidRPr="000A4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49C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A49CA">
              <w:rPr>
                <w:rFonts w:ascii="Times New Roman" w:hAnsi="Times New Roman" w:cs="Times New Roman"/>
                <w:sz w:val="24"/>
                <w:szCs w:val="24"/>
              </w:rPr>
              <w:t xml:space="preserve">ля 11 </w:t>
            </w:r>
            <w:proofErr w:type="spellStart"/>
            <w:r w:rsidRPr="000A49C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A49CA">
              <w:rPr>
                <w:rFonts w:ascii="Times New Roman" w:hAnsi="Times New Roman" w:cs="Times New Roman"/>
                <w:sz w:val="24"/>
                <w:szCs w:val="24"/>
              </w:rPr>
              <w:t>. общеобразовательных учреждений: профильный уровень /под. Ред. Захарова В.Б. /М.: Дрофа</w:t>
            </w:r>
          </w:p>
        </w:tc>
      </w:tr>
      <w:tr w:rsidR="00872D3C" w:rsidRPr="00A470E1" w:rsidTr="00872D3C">
        <w:tc>
          <w:tcPr>
            <w:tcW w:w="2518" w:type="dxa"/>
          </w:tcPr>
          <w:p w:rsidR="00872D3C" w:rsidRPr="00A470E1" w:rsidRDefault="00872D3C" w:rsidP="006C4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0E1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363" w:type="dxa"/>
          </w:tcPr>
          <w:p w:rsidR="000A49CA" w:rsidRPr="000A49CA" w:rsidRDefault="000A49CA" w:rsidP="000A49C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      </w:r>
          </w:p>
          <w:p w:rsidR="000A49CA" w:rsidRPr="000A49CA" w:rsidRDefault="000A49CA" w:rsidP="000A49C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>Достижение цели изучения учебного предмета «Биология» на углублённом уровне обеспечивается решением следующих задач:</w:t>
            </w:r>
          </w:p>
          <w:p w:rsidR="000A49CA" w:rsidRPr="000A49CA" w:rsidRDefault="000A49CA" w:rsidP="000A49C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</w:t>
            </w:r>
            <w:proofErr w:type="spellStart"/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естественно-научную</w:t>
            </w:r>
            <w:proofErr w:type="spellEnd"/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      </w:r>
            <w:proofErr w:type="gramEnd"/>
          </w:p>
          <w:p w:rsidR="000A49CA" w:rsidRPr="000A49CA" w:rsidRDefault="000A49CA" w:rsidP="000A49C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      </w:r>
          </w:p>
          <w:p w:rsidR="000A49CA" w:rsidRPr="000A49CA" w:rsidRDefault="000A49CA" w:rsidP="000A49C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</w:t>
            </w:r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      </w:r>
          </w:p>
          <w:p w:rsidR="000A49CA" w:rsidRPr="000A49CA" w:rsidRDefault="000A49CA" w:rsidP="000A49C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      </w:r>
            <w:proofErr w:type="gramEnd"/>
          </w:p>
          <w:p w:rsidR="000A49CA" w:rsidRPr="000A49CA" w:rsidRDefault="000A49CA" w:rsidP="000A49C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воспитание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</w:t>
            </w:r>
            <w:proofErr w:type="spellStart"/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естественно-научных</w:t>
            </w:r>
            <w:proofErr w:type="spellEnd"/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знаний;</w:t>
            </w:r>
            <w:proofErr w:type="gramEnd"/>
          </w:p>
          <w:p w:rsidR="000A49CA" w:rsidRPr="000A49CA" w:rsidRDefault="000A49CA" w:rsidP="000A49C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      </w:r>
          </w:p>
          <w:p w:rsidR="00872D3C" w:rsidRPr="00DE710E" w:rsidRDefault="000A49CA" w:rsidP="00DE710E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0A49CA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      </w:r>
          </w:p>
        </w:tc>
      </w:tr>
      <w:tr w:rsidR="00872D3C" w:rsidRPr="00A470E1" w:rsidTr="00872D3C">
        <w:tc>
          <w:tcPr>
            <w:tcW w:w="10881" w:type="dxa"/>
            <w:gridSpan w:val="2"/>
          </w:tcPr>
          <w:p w:rsidR="00872D3C" w:rsidRPr="00A470E1" w:rsidRDefault="00872D3C" w:rsidP="006C4C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0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Рабочая программа представляет собой целостный документ, включающий разделы:</w:t>
            </w:r>
          </w:p>
          <w:p w:rsidR="000A49CA" w:rsidRPr="000A49CA" w:rsidRDefault="000A49CA" w:rsidP="000A49CA">
            <w:pPr>
              <w:rPr>
                <w:rFonts w:ascii="Times New Roman" w:hAnsi="Times New Roman" w:cs="Times New Roman"/>
              </w:rPr>
            </w:pPr>
            <w:r w:rsidRPr="000A49CA">
              <w:rPr>
                <w:rFonts w:ascii="Times New Roman" w:hAnsi="Times New Roman" w:cs="Times New Roman"/>
              </w:rPr>
              <w:t>- пояснительная записка;</w:t>
            </w:r>
          </w:p>
          <w:p w:rsidR="000A49CA" w:rsidRPr="000A49CA" w:rsidRDefault="000A49CA" w:rsidP="000A49CA">
            <w:pPr>
              <w:rPr>
                <w:rFonts w:ascii="Times New Roman" w:hAnsi="Times New Roman" w:cs="Times New Roman"/>
              </w:rPr>
            </w:pPr>
            <w:r w:rsidRPr="000A49CA">
              <w:rPr>
                <w:rFonts w:ascii="Times New Roman" w:hAnsi="Times New Roman" w:cs="Times New Roman"/>
              </w:rPr>
              <w:t>- содержание учебного предмета;</w:t>
            </w:r>
          </w:p>
          <w:p w:rsidR="000A49CA" w:rsidRPr="000A49CA" w:rsidRDefault="000A49CA" w:rsidP="000A49CA">
            <w:pPr>
              <w:rPr>
                <w:rFonts w:ascii="Times New Roman" w:hAnsi="Times New Roman" w:cs="Times New Roman"/>
              </w:rPr>
            </w:pPr>
            <w:r w:rsidRPr="000A49CA">
              <w:rPr>
                <w:rFonts w:ascii="Times New Roman" w:hAnsi="Times New Roman" w:cs="Times New Roman"/>
              </w:rPr>
              <w:t>- планируемые результаты освоения учебного предмета;</w:t>
            </w:r>
          </w:p>
          <w:p w:rsidR="000A49CA" w:rsidRPr="000A49CA" w:rsidRDefault="000A49CA" w:rsidP="000A49CA">
            <w:pPr>
              <w:rPr>
                <w:rFonts w:ascii="Times New Roman" w:hAnsi="Times New Roman" w:cs="Times New Roman"/>
              </w:rPr>
            </w:pPr>
            <w:r w:rsidRPr="000A49CA">
              <w:rPr>
                <w:rFonts w:ascii="Times New Roman" w:hAnsi="Times New Roman" w:cs="Times New Roman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0A49CA" w:rsidRPr="000A49CA" w:rsidRDefault="000A49CA" w:rsidP="000A49CA">
            <w:pPr>
              <w:rPr>
                <w:rFonts w:ascii="Times New Roman" w:hAnsi="Times New Roman" w:cs="Times New Roman"/>
              </w:rPr>
            </w:pPr>
            <w:r w:rsidRPr="000A49CA">
              <w:rPr>
                <w:rFonts w:ascii="Times New Roman" w:hAnsi="Times New Roman" w:cs="Times New Roman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872D3C" w:rsidRPr="00A470E1" w:rsidRDefault="000A49CA" w:rsidP="000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9CA">
              <w:rPr>
                <w:rFonts w:ascii="Times New Roman" w:hAnsi="Times New Roman" w:cs="Times New Roman"/>
              </w:rPr>
              <w:t>- учебно-методическое обеспечение образовательного процесса.</w:t>
            </w:r>
          </w:p>
        </w:tc>
      </w:tr>
    </w:tbl>
    <w:p w:rsidR="004C53F1" w:rsidRDefault="004C53F1"/>
    <w:p w:rsidR="004C53F1" w:rsidRDefault="004C53F1" w:rsidP="004C53F1"/>
    <w:sectPr w:rsidR="004C53F1" w:rsidSect="00872D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6382"/>
    <w:multiLevelType w:val="hybridMultilevel"/>
    <w:tmpl w:val="A0E4B72C"/>
    <w:lvl w:ilvl="0" w:tplc="2E6C479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4B45F5"/>
    <w:multiLevelType w:val="hybridMultilevel"/>
    <w:tmpl w:val="0F12A482"/>
    <w:lvl w:ilvl="0" w:tplc="2E6C479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375F79"/>
    <w:multiLevelType w:val="hybridMultilevel"/>
    <w:tmpl w:val="BA864222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>
    <w:nsid w:val="66935295"/>
    <w:multiLevelType w:val="hybridMultilevel"/>
    <w:tmpl w:val="558C6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DB7C45"/>
    <w:multiLevelType w:val="hybridMultilevel"/>
    <w:tmpl w:val="13D4F180"/>
    <w:lvl w:ilvl="0" w:tplc="72BC170E">
      <w:start w:val="1"/>
      <w:numFmt w:val="bullet"/>
      <w:lvlText w:val="✒"/>
      <w:lvlJc w:val="left"/>
      <w:pPr>
        <w:ind w:left="720" w:hanging="360"/>
      </w:pPr>
      <w:rPr>
        <w:rFonts w:ascii="MS PGothic" w:eastAsia="MS PGothic" w:hAnsi="MS PGothic" w:hint="eastAsia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01275"/>
    <w:multiLevelType w:val="hybridMultilevel"/>
    <w:tmpl w:val="C89A45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5B362C"/>
    <w:multiLevelType w:val="hybridMultilevel"/>
    <w:tmpl w:val="DCE49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2D3C"/>
    <w:rsid w:val="000A49CA"/>
    <w:rsid w:val="002A4D2D"/>
    <w:rsid w:val="00431D89"/>
    <w:rsid w:val="004C53F1"/>
    <w:rsid w:val="00872D3C"/>
    <w:rsid w:val="00906A44"/>
    <w:rsid w:val="00965EC6"/>
    <w:rsid w:val="00CA290C"/>
    <w:rsid w:val="00DE710E"/>
    <w:rsid w:val="00E53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D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D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2D3C"/>
    <w:pPr>
      <w:ind w:left="720"/>
      <w:contextualSpacing/>
    </w:pPr>
  </w:style>
  <w:style w:type="paragraph" w:customStyle="1" w:styleId="ConsPlusNormal">
    <w:name w:val="ConsPlusNormal"/>
    <w:rsid w:val="00872D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6</cp:revision>
  <dcterms:created xsi:type="dcterms:W3CDTF">2020-06-11T12:37:00Z</dcterms:created>
  <dcterms:modified xsi:type="dcterms:W3CDTF">2024-11-22T05:39:00Z</dcterms:modified>
</cp:coreProperties>
</file>