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B" w:rsidRPr="00F60A3B" w:rsidRDefault="00F60A3B" w:rsidP="00F60A3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</w:t>
      </w:r>
      <w:bookmarkStart w:id="0" w:name="_GoBack"/>
      <w:bookmarkEnd w:id="0"/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амме курса по выбору</w:t>
      </w:r>
    </w:p>
    <w:p w:rsidR="00F60A3B" w:rsidRPr="00F60A3B" w:rsidRDefault="00F60A3B" w:rsidP="00F60A3B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математических задач</w:t>
      </w:r>
      <w:r w:rsidRPr="00F6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1"/>
        <w:tblW w:w="10348" w:type="dxa"/>
        <w:tblInd w:w="-601" w:type="dxa"/>
        <w:tblLook w:val="04A0"/>
      </w:tblPr>
      <w:tblGrid>
        <w:gridCol w:w="1809"/>
        <w:gridCol w:w="8539"/>
      </w:tblGrid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39" w:type="dxa"/>
          </w:tcPr>
          <w:p w:rsidR="00F60A3B" w:rsidRPr="00A26E22" w:rsidRDefault="00F60A3B" w:rsidP="00F60A3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по выбору </w:t>
            </w: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60A3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математических задач</w:t>
            </w: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39" w:type="dxa"/>
          </w:tcPr>
          <w:p w:rsidR="00F60A3B" w:rsidRPr="00A26E22" w:rsidRDefault="00785458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539" w:type="dxa"/>
          </w:tcPr>
          <w:p w:rsidR="00F60A3B" w:rsidRPr="00A26E22" w:rsidRDefault="00AA5D8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A3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539" w:type="dxa"/>
          </w:tcPr>
          <w:p w:rsidR="00AA5D82" w:rsidRPr="004C53F1" w:rsidRDefault="00AA5D82" w:rsidP="00AA5D8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AA5D82" w:rsidRPr="004C53F1" w:rsidRDefault="00AA5D82" w:rsidP="00AA5D8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F60A3B" w:rsidRPr="00F60A3B" w:rsidRDefault="00F60A3B" w:rsidP="00AA5D82">
            <w:pPr>
              <w:numPr>
                <w:ilvl w:val="0"/>
                <w:numId w:val="5"/>
              </w:num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«Математика: алгебра и начала математического анализа, геометрия 10-11 класс» под редакцией </w:t>
            </w:r>
            <w:proofErr w:type="spellStart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, М.: «Просвещение»</w:t>
            </w:r>
          </w:p>
        </w:tc>
      </w:tr>
      <w:tr w:rsidR="00F60A3B" w:rsidRPr="00A26E22" w:rsidTr="00C817B0"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539" w:type="dxa"/>
          </w:tcPr>
          <w:p w:rsidR="00F60A3B" w:rsidRPr="00A26E22" w:rsidRDefault="00F60A3B" w:rsidP="00AA5D82">
            <w:pPr>
              <w:widowControl w:val="0"/>
              <w:ind w:left="57" w:hanging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«Уравнения и неравенства. Нестандартные методы решения» 10-11кл авт. </w:t>
            </w:r>
            <w:proofErr w:type="spellStart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С.Н.Олехник</w:t>
            </w:r>
            <w:proofErr w:type="spellEnd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, М.К. Потапов, П.И. </w:t>
            </w:r>
            <w:proofErr w:type="spellStart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Пасиченк</w:t>
            </w:r>
            <w:proofErr w:type="gramStart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 М.Дрофа</w:t>
            </w:r>
          </w:p>
        </w:tc>
      </w:tr>
      <w:tr w:rsidR="00F60A3B" w:rsidRPr="00A26E22" w:rsidTr="00C817B0">
        <w:trPr>
          <w:trHeight w:val="835"/>
        </w:trPr>
        <w:tc>
          <w:tcPr>
            <w:tcW w:w="1809" w:type="dxa"/>
          </w:tcPr>
          <w:p w:rsidR="00F60A3B" w:rsidRPr="00A26E22" w:rsidRDefault="00F60A3B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539" w:type="dxa"/>
          </w:tcPr>
          <w:p w:rsidR="00F60A3B" w:rsidRPr="00A26E22" w:rsidRDefault="00F60A3B" w:rsidP="00C817B0">
            <w:pPr>
              <w:spacing w:line="240" w:lineRule="atLeast"/>
              <w:ind w:left="-360" w:right="96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2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познакомить выпускников с различными методами решения задач, основанными на материале программы общеобразовательной школы;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2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проиллюстрировать широкие возможности использования хорошо освоенных школьных  знаний развитие личности ребёнка;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2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привить выпускникам навыки употреблять различные методы рассуждений;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2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распознавание и раскрытие его способностей;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2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освоение системы знаний, необходимых для успешного получения профессионального образования и самообразования;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2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формирование ответа применения полученных знаний и умений для решения типичных задач в области математики.</w:t>
            </w:r>
          </w:p>
          <w:p w:rsidR="00F60A3B" w:rsidRPr="00A26E22" w:rsidRDefault="00F60A3B" w:rsidP="00C817B0">
            <w:pPr>
              <w:pStyle w:val="a4"/>
              <w:spacing w:after="200" w:line="240" w:lineRule="atLeast"/>
              <w:ind w:left="1146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3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развить творческие способности выпускников на основе проб;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3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воспитать личность, умеющую анализировать, </w:t>
            </w:r>
            <w:proofErr w:type="spellStart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самоанализировать</w:t>
            </w:r>
            <w:proofErr w:type="spellEnd"/>
            <w:r w:rsidRPr="00A26E22">
              <w:rPr>
                <w:rFonts w:ascii="Times New Roman" w:hAnsi="Times New Roman" w:cs="Times New Roman"/>
                <w:sz w:val="24"/>
                <w:szCs w:val="24"/>
              </w:rPr>
              <w:t xml:space="preserve"> и создавать программу саморазвития;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3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развить мышление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выпускников, формировать у них умения самостоятельно приобретать и применять знания;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3"/>
              </w:numPr>
              <w:tabs>
                <w:tab w:val="num" w:pos="720"/>
              </w:tabs>
              <w:spacing w:after="200" w:line="240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 к математике, развивать творческие способности и осознание мотивов учения;</w:t>
            </w:r>
          </w:p>
          <w:p w:rsidR="00F60A3B" w:rsidRPr="00A26E22" w:rsidRDefault="00F60A3B" w:rsidP="00C817B0">
            <w:pPr>
              <w:pStyle w:val="a4"/>
              <w:numPr>
                <w:ilvl w:val="0"/>
                <w:numId w:val="3"/>
              </w:numPr>
              <w:spacing w:after="200" w:line="240" w:lineRule="atLeast"/>
              <w:ind w:right="9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6E22">
              <w:rPr>
                <w:rFonts w:ascii="Times New Roman" w:hAnsi="Times New Roman" w:cs="Times New Roman"/>
                <w:sz w:val="24"/>
                <w:szCs w:val="24"/>
              </w:rPr>
              <w:t>формировать умения выдвигать гипотезы,  строить логические умозаключения, пользоваться методами аналогии и идеализаций.</w:t>
            </w:r>
          </w:p>
        </w:tc>
      </w:tr>
      <w:tr w:rsidR="00F60A3B" w:rsidRPr="00A26E22" w:rsidTr="00C817B0">
        <w:trPr>
          <w:trHeight w:val="835"/>
        </w:trPr>
        <w:tc>
          <w:tcPr>
            <w:tcW w:w="10348" w:type="dxa"/>
            <w:gridSpan w:val="2"/>
          </w:tcPr>
          <w:p w:rsidR="00F60A3B" w:rsidRPr="00AA5D82" w:rsidRDefault="00F60A3B" w:rsidP="00C817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5D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AA5D82" w:rsidRPr="00AA5D82" w:rsidRDefault="00AA5D82" w:rsidP="00AA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2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AA5D82" w:rsidRPr="00AA5D82" w:rsidRDefault="00AA5D82" w:rsidP="00AA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2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AA5D82" w:rsidRPr="00AA5D82" w:rsidRDefault="00AA5D82" w:rsidP="00AA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2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AA5D82" w:rsidRPr="00AA5D82" w:rsidRDefault="00AA5D82" w:rsidP="00AA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2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AA5D82" w:rsidRPr="00AA5D82" w:rsidRDefault="00AA5D82" w:rsidP="00AA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82">
              <w:rPr>
                <w:rFonts w:ascii="Times New Roman" w:hAnsi="Times New Roman" w:cs="Times New Roman"/>
                <w:sz w:val="24"/>
                <w:szCs w:val="24"/>
              </w:rPr>
              <w:t xml:space="preserve">- поурочное планирование  с указанием количества часов на освоение каждой темы, контрольных, </w:t>
            </w:r>
            <w:r w:rsidRPr="00AA5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работ и используемых ЭОР и ЦОР;</w:t>
            </w:r>
          </w:p>
          <w:p w:rsidR="00F60A3B" w:rsidRPr="00AA5D82" w:rsidRDefault="00AA5D82" w:rsidP="00AA5D8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AA5D82">
              <w:rPr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6C52A6" w:rsidRDefault="006C52A6"/>
    <w:p w:rsidR="002A4D2D" w:rsidRDefault="002A4D2D" w:rsidP="00785458">
      <w:pPr>
        <w:spacing w:after="200" w:line="276" w:lineRule="auto"/>
      </w:pPr>
    </w:p>
    <w:sectPr w:rsidR="002A4D2D" w:rsidSect="002A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3B4745"/>
    <w:multiLevelType w:val="hybridMultilevel"/>
    <w:tmpl w:val="429CDA9E"/>
    <w:lvl w:ilvl="0" w:tplc="4F1429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60F73187"/>
    <w:multiLevelType w:val="hybridMultilevel"/>
    <w:tmpl w:val="429CDA9E"/>
    <w:lvl w:ilvl="0" w:tplc="4F1429F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6935295"/>
    <w:multiLevelType w:val="hybridMultilevel"/>
    <w:tmpl w:val="F72AA4A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A094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A3B"/>
    <w:rsid w:val="000861C9"/>
    <w:rsid w:val="00086633"/>
    <w:rsid w:val="002A4D2D"/>
    <w:rsid w:val="006334CE"/>
    <w:rsid w:val="006C52A6"/>
    <w:rsid w:val="00773017"/>
    <w:rsid w:val="00785458"/>
    <w:rsid w:val="00AA5D82"/>
    <w:rsid w:val="00C66EF4"/>
    <w:rsid w:val="00EB6CD8"/>
    <w:rsid w:val="00F60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0A3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">
    <w:name w:val="Сетка таблицы1"/>
    <w:basedOn w:val="a2"/>
    <w:uiPriority w:val="59"/>
    <w:rsid w:val="00F60A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0"/>
    <w:uiPriority w:val="34"/>
    <w:qFormat/>
    <w:rsid w:val="00F60A3B"/>
    <w:pPr>
      <w:ind w:left="720"/>
      <w:contextualSpacing/>
    </w:pPr>
  </w:style>
  <w:style w:type="paragraph" w:customStyle="1" w:styleId="a">
    <w:name w:val="Перечень"/>
    <w:basedOn w:val="a0"/>
    <w:next w:val="a0"/>
    <w:link w:val="a5"/>
    <w:qFormat/>
    <w:rsid w:val="00F60A3B"/>
    <w:pPr>
      <w:numPr>
        <w:numId w:val="4"/>
      </w:numPr>
      <w:suppressAutoHyphens/>
      <w:spacing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F60A3B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9</cp:revision>
  <dcterms:created xsi:type="dcterms:W3CDTF">2020-06-15T10:30:00Z</dcterms:created>
  <dcterms:modified xsi:type="dcterms:W3CDTF">2024-11-22T06:06:00Z</dcterms:modified>
</cp:coreProperties>
</file>